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
        <w:gridCol w:w="521"/>
        <w:gridCol w:w="575"/>
        <w:gridCol w:w="179"/>
        <w:gridCol w:w="1710"/>
        <w:gridCol w:w="810"/>
        <w:gridCol w:w="90"/>
        <w:gridCol w:w="720"/>
        <w:gridCol w:w="180"/>
        <w:gridCol w:w="90"/>
        <w:gridCol w:w="450"/>
        <w:gridCol w:w="219"/>
        <w:gridCol w:w="231"/>
        <w:gridCol w:w="270"/>
        <w:gridCol w:w="630"/>
        <w:gridCol w:w="90"/>
        <w:gridCol w:w="180"/>
        <w:gridCol w:w="450"/>
        <w:gridCol w:w="540"/>
        <w:gridCol w:w="270"/>
        <w:gridCol w:w="90"/>
        <w:gridCol w:w="630"/>
        <w:gridCol w:w="900"/>
      </w:tblGrid>
      <w:tr w:rsidR="006C7ED3" w:rsidRPr="00AA7227" w:rsidTr="00AC2AF9">
        <w:tc>
          <w:tcPr>
            <w:tcW w:w="1351" w:type="dxa"/>
            <w:gridSpan w:val="3"/>
          </w:tcPr>
          <w:p w:rsidR="006C7ED3" w:rsidRPr="00AA7227" w:rsidRDefault="00097BB3" w:rsidP="00AA7227">
            <w:pPr>
              <w:spacing w:after="0" w:line="240" w:lineRule="auto"/>
            </w:pPr>
            <w:r>
              <w:rPr>
                <w:noProof/>
                <w:lang w:bidi="hi-IN"/>
              </w:rPr>
              <w:drawing>
                <wp:inline distT="0" distB="0" distL="0" distR="0">
                  <wp:extent cx="7239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23900" cy="819150"/>
                          </a:xfrm>
                          <a:prstGeom prst="rect">
                            <a:avLst/>
                          </a:prstGeom>
                          <a:noFill/>
                          <a:ln w="9525">
                            <a:noFill/>
                            <a:miter lim="800000"/>
                            <a:headEnd/>
                            <a:tailEnd/>
                          </a:ln>
                        </pic:spPr>
                      </pic:pic>
                    </a:graphicData>
                  </a:graphic>
                </wp:inline>
              </w:drawing>
            </w:r>
          </w:p>
        </w:tc>
        <w:tc>
          <w:tcPr>
            <w:tcW w:w="8729" w:type="dxa"/>
            <w:gridSpan w:val="20"/>
          </w:tcPr>
          <w:p w:rsidR="006C7ED3" w:rsidRPr="006963C2" w:rsidRDefault="006C7ED3" w:rsidP="008578FB">
            <w:pPr>
              <w:spacing w:before="120" w:after="120" w:line="240" w:lineRule="auto"/>
              <w:jc w:val="center"/>
              <w:rPr>
                <w:rFonts w:ascii="Bookman Old Style" w:hAnsi="Bookman Old Style"/>
                <w:sz w:val="28"/>
                <w:szCs w:val="28"/>
              </w:rPr>
            </w:pPr>
            <w:r w:rsidRPr="006963C2">
              <w:rPr>
                <w:rFonts w:ascii="Bookman Old Style" w:hAnsi="Bookman Old Style"/>
                <w:b/>
                <w:bCs/>
                <w:sz w:val="32"/>
                <w:szCs w:val="32"/>
              </w:rPr>
              <w:t xml:space="preserve">SANCHAR NIGAM EXECUTIVES’ ASSOCIATION </w:t>
            </w:r>
            <w:r w:rsidRPr="006963C2">
              <w:rPr>
                <w:rFonts w:ascii="Bookman Old Style" w:hAnsi="Bookman Old Style"/>
                <w:b/>
                <w:bCs/>
                <w:sz w:val="28"/>
                <w:szCs w:val="28"/>
              </w:rPr>
              <w:t xml:space="preserve">[I]   </w:t>
            </w:r>
            <w:r w:rsidRPr="006963C2">
              <w:rPr>
                <w:rFonts w:ascii="Bookman Old Style" w:hAnsi="Bookman Old Style"/>
                <w:sz w:val="28"/>
                <w:szCs w:val="28"/>
              </w:rPr>
              <w:t xml:space="preserve">                                                       </w:t>
            </w:r>
          </w:p>
          <w:p w:rsidR="006C7ED3" w:rsidRPr="006963C2" w:rsidRDefault="006C7ED3" w:rsidP="00AA7227">
            <w:pPr>
              <w:spacing w:after="0" w:line="240" w:lineRule="auto"/>
              <w:jc w:val="center"/>
              <w:rPr>
                <w:rFonts w:ascii="Bookman Old Style" w:hAnsi="Bookman Old Style"/>
                <w:b/>
                <w:bCs/>
                <w:sz w:val="32"/>
                <w:szCs w:val="32"/>
              </w:rPr>
            </w:pPr>
            <w:r w:rsidRPr="006963C2">
              <w:rPr>
                <w:rFonts w:ascii="Bookman Old Style" w:hAnsi="Bookman Old Style"/>
                <w:b/>
                <w:bCs/>
                <w:sz w:val="32"/>
                <w:szCs w:val="32"/>
              </w:rPr>
              <w:t>Maharashtra Circle</w:t>
            </w:r>
            <w:r w:rsidR="008578FB">
              <w:rPr>
                <w:rFonts w:ascii="Bookman Old Style" w:hAnsi="Bookman Old Style"/>
                <w:b/>
                <w:bCs/>
                <w:sz w:val="32"/>
                <w:szCs w:val="32"/>
              </w:rPr>
              <w:t>.</w:t>
            </w:r>
            <w:r w:rsidRPr="006963C2">
              <w:rPr>
                <w:rFonts w:ascii="Bookman Old Style" w:hAnsi="Bookman Old Style"/>
                <w:b/>
                <w:bCs/>
                <w:sz w:val="32"/>
                <w:szCs w:val="32"/>
              </w:rPr>
              <w:t xml:space="preserve"> </w:t>
            </w:r>
          </w:p>
          <w:p w:rsidR="006C7ED3" w:rsidRPr="006963C2" w:rsidRDefault="006C7ED3" w:rsidP="006C7ED3">
            <w:pPr>
              <w:spacing w:after="0" w:line="240" w:lineRule="auto"/>
              <w:jc w:val="center"/>
              <w:rPr>
                <w:rFonts w:ascii="Bookman Old Style" w:hAnsi="Bookman Old Style"/>
                <w:b/>
                <w:bCs/>
                <w:sz w:val="32"/>
                <w:szCs w:val="32"/>
              </w:rPr>
            </w:pPr>
          </w:p>
        </w:tc>
      </w:tr>
      <w:tr w:rsidR="008578FB" w:rsidRPr="00AA7227" w:rsidTr="00AC2AF9">
        <w:tc>
          <w:tcPr>
            <w:tcW w:w="10080" w:type="dxa"/>
            <w:gridSpan w:val="23"/>
          </w:tcPr>
          <w:p w:rsidR="008578FB" w:rsidRPr="00AA7227" w:rsidRDefault="008578FB" w:rsidP="00AA7227">
            <w:pPr>
              <w:spacing w:before="120" w:after="120" w:line="240" w:lineRule="auto"/>
              <w:jc w:val="center"/>
              <w:rPr>
                <w:rFonts w:ascii="Bookman Old Style" w:hAnsi="Bookman Old Style"/>
                <w:b/>
                <w:bCs/>
              </w:rPr>
            </w:pPr>
            <w:r w:rsidRPr="006963C2">
              <w:rPr>
                <w:rFonts w:ascii="Bookman Old Style" w:hAnsi="Bookman Old Style"/>
                <w:b/>
                <w:bCs/>
                <w:sz w:val="28"/>
                <w:szCs w:val="28"/>
              </w:rPr>
              <w:t>DS Report</w:t>
            </w:r>
            <w:r w:rsidRPr="006963C2">
              <w:rPr>
                <w:rFonts w:ascii="Bookman Old Style" w:hAnsi="Bookman Old Style"/>
                <w:b/>
                <w:bCs/>
                <w:sz w:val="32"/>
                <w:szCs w:val="32"/>
              </w:rPr>
              <w:t xml:space="preserve"> to be submitted in CEC Meeting </w:t>
            </w:r>
            <w:r>
              <w:rPr>
                <w:rFonts w:ascii="Bookman Old Style" w:hAnsi="Bookman Old Style"/>
                <w:b/>
                <w:bCs/>
                <w:sz w:val="32"/>
                <w:szCs w:val="32"/>
              </w:rPr>
              <w:t>Solapur</w:t>
            </w:r>
            <w:r w:rsidRPr="006963C2">
              <w:rPr>
                <w:rFonts w:ascii="Bookman Old Style" w:hAnsi="Bookman Old Style"/>
                <w:b/>
                <w:bCs/>
                <w:sz w:val="32"/>
                <w:szCs w:val="32"/>
              </w:rPr>
              <w:t>.</w:t>
            </w:r>
          </w:p>
        </w:tc>
      </w:tr>
      <w:tr w:rsidR="006C7ED3" w:rsidRPr="00AA7227" w:rsidTr="00AC2AF9">
        <w:tc>
          <w:tcPr>
            <w:tcW w:w="776" w:type="dxa"/>
            <w:gridSpan w:val="2"/>
          </w:tcPr>
          <w:p w:rsidR="006C7ED3" w:rsidRPr="00C80D33" w:rsidRDefault="006C7ED3" w:rsidP="00AA7227">
            <w:pPr>
              <w:spacing w:before="120" w:after="120" w:line="240" w:lineRule="auto"/>
              <w:jc w:val="center"/>
              <w:rPr>
                <w:rFonts w:ascii="Bookman Old Style" w:hAnsi="Bookman Old Style"/>
                <w:b/>
                <w:bCs/>
              </w:rPr>
            </w:pPr>
            <w:r w:rsidRPr="00C80D33">
              <w:rPr>
                <w:rFonts w:ascii="Bookman Old Style" w:hAnsi="Bookman Old Style"/>
                <w:b/>
                <w:bCs/>
              </w:rPr>
              <w:t>Sr</w:t>
            </w:r>
          </w:p>
        </w:tc>
        <w:tc>
          <w:tcPr>
            <w:tcW w:w="3274" w:type="dxa"/>
            <w:gridSpan w:val="4"/>
          </w:tcPr>
          <w:p w:rsidR="006C7ED3" w:rsidRPr="00C80D33" w:rsidRDefault="006C7ED3" w:rsidP="00AA7227">
            <w:pPr>
              <w:spacing w:before="120" w:after="120" w:line="240" w:lineRule="auto"/>
              <w:jc w:val="center"/>
              <w:rPr>
                <w:rFonts w:ascii="Bookman Old Style" w:hAnsi="Bookman Old Style"/>
                <w:b/>
                <w:bCs/>
              </w:rPr>
            </w:pPr>
            <w:r w:rsidRPr="00C80D33">
              <w:rPr>
                <w:rFonts w:ascii="Bookman Old Style" w:hAnsi="Bookman Old Style"/>
                <w:b/>
                <w:bCs/>
              </w:rPr>
              <w:t>Item</w:t>
            </w:r>
          </w:p>
        </w:tc>
        <w:tc>
          <w:tcPr>
            <w:tcW w:w="6030" w:type="dxa"/>
            <w:gridSpan w:val="17"/>
          </w:tcPr>
          <w:p w:rsidR="006C7ED3" w:rsidRPr="00AA7227" w:rsidRDefault="006C7ED3" w:rsidP="00AA7227">
            <w:pPr>
              <w:spacing w:before="120" w:after="120" w:line="240" w:lineRule="auto"/>
              <w:jc w:val="center"/>
              <w:rPr>
                <w:rFonts w:ascii="Bookman Old Style" w:hAnsi="Bookman Old Style"/>
                <w:b/>
                <w:bCs/>
              </w:rPr>
            </w:pPr>
            <w:r w:rsidRPr="00AA7227">
              <w:rPr>
                <w:rFonts w:ascii="Bookman Old Style" w:hAnsi="Bookman Old Style"/>
                <w:b/>
                <w:bCs/>
              </w:rPr>
              <w:t>Details</w:t>
            </w:r>
          </w:p>
        </w:tc>
      </w:tr>
      <w:tr w:rsidR="006C7ED3" w:rsidRPr="00AA7227" w:rsidTr="00AC2AF9">
        <w:trPr>
          <w:trHeight w:val="703"/>
        </w:trPr>
        <w:tc>
          <w:tcPr>
            <w:tcW w:w="776" w:type="dxa"/>
            <w:gridSpan w:val="2"/>
          </w:tcPr>
          <w:p w:rsidR="006C7ED3" w:rsidRPr="00B63CE1" w:rsidRDefault="006C7ED3" w:rsidP="00AA7227">
            <w:pPr>
              <w:spacing w:before="120" w:after="120" w:line="240" w:lineRule="auto"/>
              <w:jc w:val="center"/>
              <w:rPr>
                <w:rFonts w:ascii="Bookman Old Style" w:hAnsi="Bookman Old Style"/>
              </w:rPr>
            </w:pPr>
            <w:r w:rsidRPr="00B63CE1">
              <w:rPr>
                <w:rFonts w:ascii="Bookman Old Style" w:hAnsi="Bookman Old Style"/>
              </w:rPr>
              <w:t>1.</w:t>
            </w:r>
          </w:p>
        </w:tc>
        <w:tc>
          <w:tcPr>
            <w:tcW w:w="3274" w:type="dxa"/>
            <w:gridSpan w:val="4"/>
          </w:tcPr>
          <w:p w:rsidR="006C7ED3" w:rsidRPr="00B63CE1" w:rsidRDefault="006C7ED3" w:rsidP="00AA7227">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District</w:t>
            </w:r>
          </w:p>
        </w:tc>
        <w:tc>
          <w:tcPr>
            <w:tcW w:w="6030" w:type="dxa"/>
            <w:gridSpan w:val="17"/>
          </w:tcPr>
          <w:p w:rsidR="006C7ED3" w:rsidRPr="00780E8C" w:rsidRDefault="00AC6EB1" w:rsidP="001407D6">
            <w:pPr>
              <w:rPr>
                <w:rFonts w:ascii="Bookman Old Style" w:hAnsi="Bookman Old Style"/>
                <w:sz w:val="28"/>
                <w:szCs w:val="28"/>
              </w:rPr>
            </w:pPr>
            <w:r>
              <w:rPr>
                <w:rFonts w:ascii="Bookman Old Style" w:hAnsi="Bookman Old Style"/>
                <w:sz w:val="28"/>
                <w:szCs w:val="28"/>
              </w:rPr>
              <w:t>Ratnagiri</w:t>
            </w:r>
          </w:p>
        </w:tc>
      </w:tr>
      <w:tr w:rsidR="006C7ED3" w:rsidRPr="00AA7227" w:rsidTr="00AC2AF9">
        <w:trPr>
          <w:trHeight w:val="290"/>
        </w:trPr>
        <w:tc>
          <w:tcPr>
            <w:tcW w:w="776" w:type="dxa"/>
            <w:gridSpan w:val="2"/>
            <w:vMerge w:val="restart"/>
          </w:tcPr>
          <w:p w:rsidR="006C7ED3" w:rsidRPr="00B63CE1" w:rsidRDefault="006C7ED3" w:rsidP="00AA7227">
            <w:pPr>
              <w:spacing w:before="120" w:after="120" w:line="240" w:lineRule="auto"/>
              <w:jc w:val="center"/>
              <w:rPr>
                <w:rFonts w:ascii="Bookman Old Style" w:hAnsi="Bookman Old Style"/>
              </w:rPr>
            </w:pPr>
            <w:r>
              <w:rPr>
                <w:rFonts w:ascii="Bookman Old Style" w:hAnsi="Bookman Old Style"/>
              </w:rPr>
              <w:t>2.</w:t>
            </w:r>
          </w:p>
        </w:tc>
        <w:tc>
          <w:tcPr>
            <w:tcW w:w="3274" w:type="dxa"/>
            <w:gridSpan w:val="4"/>
            <w:vMerge w:val="restart"/>
          </w:tcPr>
          <w:p w:rsidR="006C7ED3" w:rsidRPr="00B63CE1" w:rsidRDefault="006C7ED3" w:rsidP="006963C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Status Circle/CHQ  Quota paid</w:t>
            </w:r>
          </w:p>
        </w:tc>
        <w:tc>
          <w:tcPr>
            <w:tcW w:w="990" w:type="dxa"/>
            <w:gridSpan w:val="3"/>
          </w:tcPr>
          <w:p w:rsidR="006C7ED3" w:rsidRDefault="006C7ED3" w:rsidP="00024DF6">
            <w:pPr>
              <w:spacing w:before="120" w:after="120" w:line="240" w:lineRule="auto"/>
              <w:rPr>
                <w:rFonts w:ascii="Bookman Old Style" w:hAnsi="Bookman Old Style"/>
              </w:rPr>
            </w:pPr>
            <w:r>
              <w:rPr>
                <w:rFonts w:ascii="Bookman Old Style" w:hAnsi="Bookman Old Style"/>
              </w:rPr>
              <w:t>Type</w:t>
            </w:r>
          </w:p>
        </w:tc>
        <w:tc>
          <w:tcPr>
            <w:tcW w:w="990" w:type="dxa"/>
            <w:gridSpan w:val="4"/>
          </w:tcPr>
          <w:p w:rsidR="006C7ED3" w:rsidRPr="00AA7227" w:rsidRDefault="006C7ED3" w:rsidP="00024DF6">
            <w:pPr>
              <w:spacing w:before="120" w:after="120" w:line="240" w:lineRule="auto"/>
              <w:rPr>
                <w:rFonts w:ascii="Bookman Old Style" w:hAnsi="Bookman Old Style"/>
              </w:rPr>
            </w:pPr>
            <w:r>
              <w:rPr>
                <w:rFonts w:ascii="Bookman Old Style" w:hAnsi="Bookman Old Style"/>
              </w:rPr>
              <w:t>From</w:t>
            </w:r>
          </w:p>
        </w:tc>
        <w:tc>
          <w:tcPr>
            <w:tcW w:w="1170" w:type="dxa"/>
            <w:gridSpan w:val="4"/>
          </w:tcPr>
          <w:p w:rsidR="006C7ED3" w:rsidRPr="00AA7227" w:rsidRDefault="006C7ED3" w:rsidP="006963C2">
            <w:pPr>
              <w:spacing w:before="120" w:after="120" w:line="240" w:lineRule="auto"/>
              <w:rPr>
                <w:rFonts w:ascii="Bookman Old Style" w:hAnsi="Bookman Old Style"/>
              </w:rPr>
            </w:pPr>
            <w:r>
              <w:rPr>
                <w:rFonts w:ascii="Bookman Old Style" w:hAnsi="Bookman Old Style"/>
              </w:rPr>
              <w:t>To</w:t>
            </w:r>
          </w:p>
        </w:tc>
        <w:tc>
          <w:tcPr>
            <w:tcW w:w="1350" w:type="dxa"/>
            <w:gridSpan w:val="4"/>
          </w:tcPr>
          <w:p w:rsidR="006C7ED3" w:rsidRPr="00AA7227" w:rsidRDefault="006C7ED3" w:rsidP="00024DF6">
            <w:pPr>
              <w:spacing w:before="120" w:after="120" w:line="240" w:lineRule="auto"/>
              <w:rPr>
                <w:rFonts w:ascii="Bookman Old Style" w:hAnsi="Bookman Old Style"/>
              </w:rPr>
            </w:pPr>
            <w:r>
              <w:rPr>
                <w:rFonts w:ascii="Bookman Old Style" w:hAnsi="Bookman Old Style"/>
              </w:rPr>
              <w:t>Members</w:t>
            </w:r>
          </w:p>
        </w:tc>
        <w:tc>
          <w:tcPr>
            <w:tcW w:w="1530" w:type="dxa"/>
            <w:gridSpan w:val="2"/>
          </w:tcPr>
          <w:p w:rsidR="006C7ED3" w:rsidRPr="00AA7227" w:rsidRDefault="006C7ED3" w:rsidP="00024DF6">
            <w:pPr>
              <w:spacing w:before="120" w:after="120" w:line="240" w:lineRule="auto"/>
              <w:rPr>
                <w:rFonts w:ascii="Bookman Old Style" w:hAnsi="Bookman Old Style"/>
              </w:rPr>
            </w:pPr>
            <w:r>
              <w:rPr>
                <w:rFonts w:ascii="Bookman Old Style" w:hAnsi="Bookman Old Style"/>
              </w:rPr>
              <w:t>Amount</w:t>
            </w:r>
          </w:p>
        </w:tc>
      </w:tr>
      <w:tr w:rsidR="006C7ED3" w:rsidRPr="00AA7227" w:rsidTr="00AC2AF9">
        <w:trPr>
          <w:trHeight w:val="290"/>
        </w:trPr>
        <w:tc>
          <w:tcPr>
            <w:tcW w:w="776" w:type="dxa"/>
            <w:gridSpan w:val="2"/>
            <w:vMerge/>
          </w:tcPr>
          <w:p w:rsidR="006C7ED3" w:rsidRDefault="006C7ED3" w:rsidP="00AA7227">
            <w:pPr>
              <w:spacing w:before="120" w:after="120" w:line="240" w:lineRule="auto"/>
              <w:jc w:val="center"/>
              <w:rPr>
                <w:rFonts w:ascii="Bookman Old Style" w:hAnsi="Bookman Old Style"/>
              </w:rPr>
            </w:pPr>
          </w:p>
        </w:tc>
        <w:tc>
          <w:tcPr>
            <w:tcW w:w="3274" w:type="dxa"/>
            <w:gridSpan w:val="4"/>
            <w:vMerge/>
          </w:tcPr>
          <w:p w:rsidR="006C7ED3" w:rsidRDefault="006C7ED3" w:rsidP="00AA7227">
            <w:pPr>
              <w:spacing w:before="120" w:after="120" w:line="240" w:lineRule="auto"/>
              <w:jc w:val="both"/>
              <w:rPr>
                <w:rFonts w:ascii="Bookman Old Style" w:eastAsia="Times New Roman" w:hAnsi="Bookman Old Style" w:cs="Arial"/>
                <w:lang w:bidi="hi-IN"/>
              </w:rPr>
            </w:pPr>
          </w:p>
        </w:tc>
        <w:tc>
          <w:tcPr>
            <w:tcW w:w="990" w:type="dxa"/>
            <w:gridSpan w:val="3"/>
          </w:tcPr>
          <w:p w:rsidR="006C7ED3" w:rsidRDefault="006C7ED3" w:rsidP="00024DF6">
            <w:pPr>
              <w:spacing w:before="120" w:after="120" w:line="240" w:lineRule="auto"/>
              <w:rPr>
                <w:rFonts w:ascii="Bookman Old Style" w:hAnsi="Bookman Old Style"/>
              </w:rPr>
            </w:pPr>
            <w:r>
              <w:rPr>
                <w:rFonts w:ascii="Bookman Old Style" w:hAnsi="Bookman Old Style"/>
              </w:rPr>
              <w:t>Circle</w:t>
            </w:r>
          </w:p>
        </w:tc>
        <w:tc>
          <w:tcPr>
            <w:tcW w:w="990" w:type="dxa"/>
            <w:gridSpan w:val="4"/>
          </w:tcPr>
          <w:p w:rsidR="006C7ED3" w:rsidRDefault="00685F02" w:rsidP="00685F02">
            <w:pPr>
              <w:spacing w:before="120" w:after="120" w:line="240" w:lineRule="auto"/>
              <w:rPr>
                <w:rFonts w:ascii="Bookman Old Style" w:hAnsi="Bookman Old Style"/>
              </w:rPr>
            </w:pPr>
            <w:r>
              <w:rPr>
                <w:rFonts w:ascii="Bookman Old Style" w:hAnsi="Bookman Old Style"/>
              </w:rPr>
              <w:t>Sept-13</w:t>
            </w:r>
          </w:p>
        </w:tc>
        <w:tc>
          <w:tcPr>
            <w:tcW w:w="1170" w:type="dxa"/>
            <w:gridSpan w:val="4"/>
          </w:tcPr>
          <w:p w:rsidR="006C7ED3" w:rsidRDefault="00AC6EB1" w:rsidP="00024DF6">
            <w:pPr>
              <w:spacing w:before="120" w:after="120" w:line="240" w:lineRule="auto"/>
              <w:rPr>
                <w:rFonts w:ascii="Bookman Old Style" w:hAnsi="Bookman Old Style"/>
              </w:rPr>
            </w:pPr>
            <w:r>
              <w:rPr>
                <w:rFonts w:ascii="Bookman Old Style" w:hAnsi="Bookman Old Style"/>
              </w:rPr>
              <w:t>March-2014</w:t>
            </w:r>
          </w:p>
        </w:tc>
        <w:tc>
          <w:tcPr>
            <w:tcW w:w="1350" w:type="dxa"/>
            <w:gridSpan w:val="4"/>
          </w:tcPr>
          <w:p w:rsidR="006C7ED3" w:rsidRDefault="00685F02" w:rsidP="00024DF6">
            <w:pPr>
              <w:spacing w:before="120" w:after="120" w:line="240" w:lineRule="auto"/>
              <w:rPr>
                <w:rFonts w:ascii="Bookman Old Style" w:hAnsi="Bookman Old Style"/>
              </w:rPr>
            </w:pPr>
            <w:r>
              <w:rPr>
                <w:rFonts w:ascii="Bookman Old Style" w:hAnsi="Bookman Old Style"/>
              </w:rPr>
              <w:t>35</w:t>
            </w:r>
          </w:p>
        </w:tc>
        <w:tc>
          <w:tcPr>
            <w:tcW w:w="1530" w:type="dxa"/>
            <w:gridSpan w:val="2"/>
          </w:tcPr>
          <w:p w:rsidR="006C7ED3" w:rsidRDefault="00685F02" w:rsidP="00024DF6">
            <w:pPr>
              <w:spacing w:before="120" w:after="120" w:line="240" w:lineRule="auto"/>
              <w:rPr>
                <w:rFonts w:ascii="Bookman Old Style" w:hAnsi="Bookman Old Style"/>
              </w:rPr>
            </w:pPr>
            <w:r>
              <w:rPr>
                <w:rFonts w:ascii="Bookman Old Style" w:hAnsi="Bookman Old Style"/>
              </w:rPr>
              <w:t>=35x15x7</w:t>
            </w:r>
          </w:p>
          <w:p w:rsidR="00685F02" w:rsidRDefault="00685F02" w:rsidP="00024DF6">
            <w:pPr>
              <w:spacing w:before="120" w:after="120" w:line="240" w:lineRule="auto"/>
              <w:rPr>
                <w:rFonts w:ascii="Bookman Old Style" w:hAnsi="Bookman Old Style"/>
              </w:rPr>
            </w:pPr>
            <w:r>
              <w:rPr>
                <w:rFonts w:ascii="Bookman Old Style" w:hAnsi="Bookman Old Style"/>
              </w:rPr>
              <w:t>=3675</w:t>
            </w:r>
          </w:p>
        </w:tc>
      </w:tr>
      <w:tr w:rsidR="006C7ED3" w:rsidRPr="00AA7227" w:rsidTr="00AC2AF9">
        <w:trPr>
          <w:trHeight w:val="290"/>
        </w:trPr>
        <w:tc>
          <w:tcPr>
            <w:tcW w:w="776" w:type="dxa"/>
            <w:gridSpan w:val="2"/>
            <w:vMerge/>
          </w:tcPr>
          <w:p w:rsidR="006C7ED3" w:rsidRDefault="006C7ED3" w:rsidP="00AA7227">
            <w:pPr>
              <w:spacing w:before="120" w:after="120" w:line="240" w:lineRule="auto"/>
              <w:jc w:val="center"/>
              <w:rPr>
                <w:rFonts w:ascii="Bookman Old Style" w:hAnsi="Bookman Old Style"/>
              </w:rPr>
            </w:pPr>
          </w:p>
        </w:tc>
        <w:tc>
          <w:tcPr>
            <w:tcW w:w="3274" w:type="dxa"/>
            <w:gridSpan w:val="4"/>
            <w:vMerge/>
          </w:tcPr>
          <w:p w:rsidR="006C7ED3" w:rsidRDefault="006C7ED3" w:rsidP="00AA7227">
            <w:pPr>
              <w:spacing w:before="120" w:after="120" w:line="240" w:lineRule="auto"/>
              <w:jc w:val="both"/>
              <w:rPr>
                <w:rFonts w:ascii="Bookman Old Style" w:eastAsia="Times New Roman" w:hAnsi="Bookman Old Style" w:cs="Arial"/>
                <w:lang w:bidi="hi-IN"/>
              </w:rPr>
            </w:pPr>
          </w:p>
        </w:tc>
        <w:tc>
          <w:tcPr>
            <w:tcW w:w="990" w:type="dxa"/>
            <w:gridSpan w:val="3"/>
          </w:tcPr>
          <w:p w:rsidR="006C7ED3" w:rsidRDefault="006C7ED3" w:rsidP="00024DF6">
            <w:pPr>
              <w:spacing w:before="120" w:after="120" w:line="240" w:lineRule="auto"/>
              <w:rPr>
                <w:rFonts w:ascii="Bookman Old Style" w:hAnsi="Bookman Old Style"/>
              </w:rPr>
            </w:pPr>
            <w:r>
              <w:rPr>
                <w:rFonts w:ascii="Bookman Old Style" w:hAnsi="Bookman Old Style"/>
              </w:rPr>
              <w:t>CHQ</w:t>
            </w:r>
          </w:p>
        </w:tc>
        <w:tc>
          <w:tcPr>
            <w:tcW w:w="990" w:type="dxa"/>
            <w:gridSpan w:val="4"/>
          </w:tcPr>
          <w:p w:rsidR="006C7ED3" w:rsidRDefault="00685F02" w:rsidP="00024DF6">
            <w:pPr>
              <w:spacing w:before="120" w:after="120" w:line="240" w:lineRule="auto"/>
              <w:rPr>
                <w:rFonts w:ascii="Bookman Old Style" w:hAnsi="Bookman Old Style"/>
              </w:rPr>
            </w:pPr>
            <w:r>
              <w:rPr>
                <w:rFonts w:ascii="Bookman Old Style" w:hAnsi="Bookman Old Style"/>
              </w:rPr>
              <w:t>Sept-13</w:t>
            </w:r>
          </w:p>
        </w:tc>
        <w:tc>
          <w:tcPr>
            <w:tcW w:w="1170" w:type="dxa"/>
            <w:gridSpan w:val="4"/>
          </w:tcPr>
          <w:p w:rsidR="006C7ED3" w:rsidRDefault="00AC6EB1" w:rsidP="00024DF6">
            <w:pPr>
              <w:spacing w:before="120" w:after="120" w:line="240" w:lineRule="auto"/>
              <w:rPr>
                <w:rFonts w:ascii="Bookman Old Style" w:hAnsi="Bookman Old Style"/>
              </w:rPr>
            </w:pPr>
            <w:r>
              <w:rPr>
                <w:rFonts w:ascii="Bookman Old Style" w:hAnsi="Bookman Old Style"/>
              </w:rPr>
              <w:t>March-2014</w:t>
            </w:r>
          </w:p>
        </w:tc>
        <w:tc>
          <w:tcPr>
            <w:tcW w:w="1350" w:type="dxa"/>
            <w:gridSpan w:val="4"/>
          </w:tcPr>
          <w:p w:rsidR="006C7ED3" w:rsidRDefault="00685F02" w:rsidP="00024DF6">
            <w:pPr>
              <w:spacing w:before="120" w:after="120" w:line="240" w:lineRule="auto"/>
              <w:rPr>
                <w:rFonts w:ascii="Bookman Old Style" w:hAnsi="Bookman Old Style"/>
              </w:rPr>
            </w:pPr>
            <w:r>
              <w:rPr>
                <w:rFonts w:ascii="Bookman Old Style" w:hAnsi="Bookman Old Style"/>
              </w:rPr>
              <w:t>35</w:t>
            </w:r>
          </w:p>
        </w:tc>
        <w:tc>
          <w:tcPr>
            <w:tcW w:w="1530" w:type="dxa"/>
            <w:gridSpan w:val="2"/>
          </w:tcPr>
          <w:p w:rsidR="006C7ED3" w:rsidRDefault="00685F02" w:rsidP="00024DF6">
            <w:pPr>
              <w:spacing w:before="120" w:after="120" w:line="240" w:lineRule="auto"/>
              <w:rPr>
                <w:rFonts w:ascii="Bookman Old Style" w:hAnsi="Bookman Old Style"/>
              </w:rPr>
            </w:pPr>
            <w:r>
              <w:rPr>
                <w:rFonts w:ascii="Bookman Old Style" w:hAnsi="Bookman Old Style"/>
              </w:rPr>
              <w:t>=35x40x7</w:t>
            </w:r>
          </w:p>
          <w:p w:rsidR="00685F02" w:rsidRDefault="00685F02" w:rsidP="00024DF6">
            <w:pPr>
              <w:spacing w:before="120" w:after="120" w:line="240" w:lineRule="auto"/>
              <w:rPr>
                <w:rFonts w:ascii="Bookman Old Style" w:hAnsi="Bookman Old Style"/>
              </w:rPr>
            </w:pPr>
            <w:r>
              <w:rPr>
                <w:rFonts w:ascii="Bookman Old Style" w:hAnsi="Bookman Old Style"/>
              </w:rPr>
              <w:t>=9800</w:t>
            </w:r>
          </w:p>
        </w:tc>
      </w:tr>
      <w:tr w:rsidR="006C7ED3" w:rsidRPr="00AA7227" w:rsidTr="00AC2AF9">
        <w:trPr>
          <w:trHeight w:val="165"/>
        </w:trPr>
        <w:tc>
          <w:tcPr>
            <w:tcW w:w="776" w:type="dxa"/>
            <w:gridSpan w:val="2"/>
            <w:vMerge w:val="restart"/>
          </w:tcPr>
          <w:p w:rsidR="006C7ED3" w:rsidRPr="00B63CE1" w:rsidRDefault="006C7ED3" w:rsidP="00AA7227">
            <w:pPr>
              <w:spacing w:before="120" w:after="120" w:line="240" w:lineRule="auto"/>
              <w:jc w:val="center"/>
              <w:rPr>
                <w:rFonts w:ascii="Bookman Old Style" w:hAnsi="Bookman Old Style"/>
              </w:rPr>
            </w:pPr>
            <w:r>
              <w:rPr>
                <w:rFonts w:ascii="Bookman Old Style" w:hAnsi="Bookman Old Style"/>
              </w:rPr>
              <w:t>3.</w:t>
            </w:r>
          </w:p>
        </w:tc>
        <w:tc>
          <w:tcPr>
            <w:tcW w:w="3274" w:type="dxa"/>
            <w:gridSpan w:val="4"/>
            <w:vMerge w:val="restart"/>
          </w:tcPr>
          <w:p w:rsidR="006C7ED3" w:rsidRPr="00B63CE1" w:rsidRDefault="006C7ED3" w:rsidP="006963C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 xml:space="preserve">Status Circle/CHQ Quota pending </w:t>
            </w:r>
          </w:p>
        </w:tc>
        <w:tc>
          <w:tcPr>
            <w:tcW w:w="990" w:type="dxa"/>
            <w:gridSpan w:val="3"/>
          </w:tcPr>
          <w:p w:rsidR="006C7ED3" w:rsidRDefault="006C7ED3" w:rsidP="00B637C0">
            <w:pPr>
              <w:spacing w:before="120" w:after="120" w:line="240" w:lineRule="auto"/>
              <w:rPr>
                <w:rFonts w:ascii="Bookman Old Style" w:hAnsi="Bookman Old Style"/>
              </w:rPr>
            </w:pPr>
            <w:r>
              <w:rPr>
                <w:rFonts w:ascii="Bookman Old Style" w:hAnsi="Bookman Old Style"/>
              </w:rPr>
              <w:t>Type</w:t>
            </w:r>
          </w:p>
        </w:tc>
        <w:tc>
          <w:tcPr>
            <w:tcW w:w="990" w:type="dxa"/>
            <w:gridSpan w:val="4"/>
          </w:tcPr>
          <w:p w:rsidR="006C7ED3" w:rsidRPr="00AA7227" w:rsidRDefault="006C7ED3" w:rsidP="00B637C0">
            <w:pPr>
              <w:spacing w:before="120" w:after="120" w:line="240" w:lineRule="auto"/>
              <w:rPr>
                <w:rFonts w:ascii="Bookman Old Style" w:hAnsi="Bookman Old Style"/>
              </w:rPr>
            </w:pPr>
            <w:r>
              <w:rPr>
                <w:rFonts w:ascii="Bookman Old Style" w:hAnsi="Bookman Old Style"/>
              </w:rPr>
              <w:t>From</w:t>
            </w:r>
          </w:p>
        </w:tc>
        <w:tc>
          <w:tcPr>
            <w:tcW w:w="1170" w:type="dxa"/>
            <w:gridSpan w:val="4"/>
          </w:tcPr>
          <w:p w:rsidR="006C7ED3" w:rsidRPr="00AA7227" w:rsidRDefault="006C7ED3" w:rsidP="00B637C0">
            <w:pPr>
              <w:spacing w:before="120" w:after="120" w:line="240" w:lineRule="auto"/>
              <w:rPr>
                <w:rFonts w:ascii="Bookman Old Style" w:hAnsi="Bookman Old Style"/>
              </w:rPr>
            </w:pPr>
            <w:r>
              <w:rPr>
                <w:rFonts w:ascii="Bookman Old Style" w:hAnsi="Bookman Old Style"/>
              </w:rPr>
              <w:t>To</w:t>
            </w:r>
          </w:p>
        </w:tc>
        <w:tc>
          <w:tcPr>
            <w:tcW w:w="1350" w:type="dxa"/>
            <w:gridSpan w:val="4"/>
          </w:tcPr>
          <w:p w:rsidR="006C7ED3" w:rsidRPr="00AA7227" w:rsidRDefault="006C7ED3" w:rsidP="00B637C0">
            <w:pPr>
              <w:spacing w:before="120" w:after="120" w:line="240" w:lineRule="auto"/>
              <w:rPr>
                <w:rFonts w:ascii="Bookman Old Style" w:hAnsi="Bookman Old Style"/>
              </w:rPr>
            </w:pPr>
            <w:r>
              <w:rPr>
                <w:rFonts w:ascii="Bookman Old Style" w:hAnsi="Bookman Old Style"/>
              </w:rPr>
              <w:t>Members</w:t>
            </w:r>
          </w:p>
        </w:tc>
        <w:tc>
          <w:tcPr>
            <w:tcW w:w="1530" w:type="dxa"/>
            <w:gridSpan w:val="2"/>
          </w:tcPr>
          <w:p w:rsidR="006C7ED3" w:rsidRPr="00AA7227" w:rsidRDefault="006C7ED3" w:rsidP="00B637C0">
            <w:pPr>
              <w:spacing w:before="120" w:after="120" w:line="240" w:lineRule="auto"/>
              <w:rPr>
                <w:rFonts w:ascii="Bookman Old Style" w:hAnsi="Bookman Old Style"/>
              </w:rPr>
            </w:pPr>
            <w:r>
              <w:rPr>
                <w:rFonts w:ascii="Bookman Old Style" w:hAnsi="Bookman Old Style"/>
              </w:rPr>
              <w:t>Amount</w:t>
            </w:r>
          </w:p>
        </w:tc>
      </w:tr>
      <w:tr w:rsidR="006C7ED3" w:rsidRPr="00AA7227" w:rsidTr="00AC2AF9">
        <w:trPr>
          <w:trHeight w:val="165"/>
        </w:trPr>
        <w:tc>
          <w:tcPr>
            <w:tcW w:w="776" w:type="dxa"/>
            <w:gridSpan w:val="2"/>
            <w:vMerge/>
          </w:tcPr>
          <w:p w:rsidR="006C7ED3" w:rsidRDefault="006C7ED3" w:rsidP="00AA7227">
            <w:pPr>
              <w:spacing w:before="120" w:after="120" w:line="240" w:lineRule="auto"/>
              <w:jc w:val="center"/>
              <w:rPr>
                <w:rFonts w:ascii="Bookman Old Style" w:hAnsi="Bookman Old Style"/>
              </w:rPr>
            </w:pPr>
          </w:p>
        </w:tc>
        <w:tc>
          <w:tcPr>
            <w:tcW w:w="3274" w:type="dxa"/>
            <w:gridSpan w:val="4"/>
            <w:vMerge/>
          </w:tcPr>
          <w:p w:rsidR="006C7ED3" w:rsidRDefault="006C7ED3" w:rsidP="006963C2">
            <w:pPr>
              <w:spacing w:before="120" w:after="120" w:line="240" w:lineRule="auto"/>
              <w:jc w:val="both"/>
              <w:rPr>
                <w:rFonts w:ascii="Bookman Old Style" w:eastAsia="Times New Roman" w:hAnsi="Bookman Old Style" w:cs="Arial"/>
                <w:lang w:bidi="hi-IN"/>
              </w:rPr>
            </w:pPr>
          </w:p>
        </w:tc>
        <w:tc>
          <w:tcPr>
            <w:tcW w:w="990" w:type="dxa"/>
            <w:gridSpan w:val="3"/>
          </w:tcPr>
          <w:p w:rsidR="006C7ED3" w:rsidRDefault="006C7ED3" w:rsidP="00B637C0">
            <w:pPr>
              <w:spacing w:before="120" w:after="120" w:line="240" w:lineRule="auto"/>
              <w:rPr>
                <w:rFonts w:ascii="Bookman Old Style" w:hAnsi="Bookman Old Style"/>
              </w:rPr>
            </w:pPr>
            <w:r>
              <w:rPr>
                <w:rFonts w:ascii="Bookman Old Style" w:hAnsi="Bookman Old Style"/>
              </w:rPr>
              <w:t>Circle</w:t>
            </w:r>
          </w:p>
        </w:tc>
        <w:tc>
          <w:tcPr>
            <w:tcW w:w="990" w:type="dxa"/>
            <w:gridSpan w:val="4"/>
          </w:tcPr>
          <w:p w:rsidR="006C7ED3" w:rsidRDefault="00AC6EB1" w:rsidP="00B637C0">
            <w:pPr>
              <w:spacing w:before="120" w:after="120" w:line="240" w:lineRule="auto"/>
              <w:rPr>
                <w:rFonts w:ascii="Bookman Old Style" w:hAnsi="Bookman Old Style"/>
              </w:rPr>
            </w:pPr>
            <w:r>
              <w:rPr>
                <w:rFonts w:ascii="Bookman Old Style" w:hAnsi="Bookman Old Style"/>
              </w:rPr>
              <w:t>March-2014</w:t>
            </w:r>
          </w:p>
        </w:tc>
        <w:tc>
          <w:tcPr>
            <w:tcW w:w="1170" w:type="dxa"/>
            <w:gridSpan w:val="4"/>
          </w:tcPr>
          <w:p w:rsidR="006C7ED3" w:rsidRDefault="00AC6EB1" w:rsidP="00B637C0">
            <w:pPr>
              <w:spacing w:before="120" w:after="120" w:line="240" w:lineRule="auto"/>
              <w:rPr>
                <w:rFonts w:ascii="Bookman Old Style" w:hAnsi="Bookman Old Style"/>
              </w:rPr>
            </w:pPr>
            <w:r>
              <w:rPr>
                <w:rFonts w:ascii="Bookman Old Style" w:hAnsi="Bookman Old Style"/>
              </w:rPr>
              <w:t>March-2015</w:t>
            </w:r>
          </w:p>
        </w:tc>
        <w:tc>
          <w:tcPr>
            <w:tcW w:w="1350" w:type="dxa"/>
            <w:gridSpan w:val="4"/>
          </w:tcPr>
          <w:p w:rsidR="006C7ED3" w:rsidRDefault="00AC6EB1" w:rsidP="00B637C0">
            <w:pPr>
              <w:spacing w:before="120" w:after="120" w:line="240" w:lineRule="auto"/>
              <w:rPr>
                <w:rFonts w:ascii="Bookman Old Style" w:hAnsi="Bookman Old Style"/>
              </w:rPr>
            </w:pPr>
            <w:r>
              <w:rPr>
                <w:rFonts w:ascii="Bookman Old Style" w:hAnsi="Bookman Old Style"/>
              </w:rPr>
              <w:t>4</w:t>
            </w:r>
            <w:r w:rsidR="00685F02">
              <w:rPr>
                <w:rFonts w:ascii="Bookman Old Style" w:hAnsi="Bookman Old Style"/>
              </w:rPr>
              <w:t>2</w:t>
            </w:r>
          </w:p>
        </w:tc>
        <w:tc>
          <w:tcPr>
            <w:tcW w:w="1530" w:type="dxa"/>
            <w:gridSpan w:val="2"/>
          </w:tcPr>
          <w:p w:rsidR="006C7ED3" w:rsidRDefault="00685F02" w:rsidP="00B637C0">
            <w:pPr>
              <w:spacing w:before="120" w:after="120" w:line="240" w:lineRule="auto"/>
              <w:rPr>
                <w:rFonts w:ascii="Bookman Old Style" w:hAnsi="Bookman Old Style"/>
              </w:rPr>
            </w:pPr>
            <w:r>
              <w:rPr>
                <w:rFonts w:ascii="Bookman Old Style" w:hAnsi="Bookman Old Style"/>
              </w:rPr>
              <w:t>=42x15x12</w:t>
            </w:r>
          </w:p>
          <w:p w:rsidR="00685F02" w:rsidRDefault="00685F02" w:rsidP="00B637C0">
            <w:pPr>
              <w:spacing w:before="120" w:after="120" w:line="240" w:lineRule="auto"/>
              <w:rPr>
                <w:rFonts w:ascii="Bookman Old Style" w:hAnsi="Bookman Old Style"/>
              </w:rPr>
            </w:pPr>
            <w:r>
              <w:rPr>
                <w:rFonts w:ascii="Bookman Old Style" w:hAnsi="Bookman Old Style"/>
              </w:rPr>
              <w:t>=7560</w:t>
            </w:r>
          </w:p>
        </w:tc>
      </w:tr>
      <w:tr w:rsidR="006C7ED3" w:rsidRPr="00AA7227" w:rsidTr="00AC2AF9">
        <w:trPr>
          <w:trHeight w:val="165"/>
        </w:trPr>
        <w:tc>
          <w:tcPr>
            <w:tcW w:w="776" w:type="dxa"/>
            <w:gridSpan w:val="2"/>
            <w:vMerge/>
          </w:tcPr>
          <w:p w:rsidR="006C7ED3" w:rsidRDefault="006C7ED3" w:rsidP="00AA7227">
            <w:pPr>
              <w:spacing w:before="120" w:after="120" w:line="240" w:lineRule="auto"/>
              <w:jc w:val="center"/>
              <w:rPr>
                <w:rFonts w:ascii="Bookman Old Style" w:hAnsi="Bookman Old Style"/>
              </w:rPr>
            </w:pPr>
          </w:p>
        </w:tc>
        <w:tc>
          <w:tcPr>
            <w:tcW w:w="3274" w:type="dxa"/>
            <w:gridSpan w:val="4"/>
            <w:vMerge/>
          </w:tcPr>
          <w:p w:rsidR="006C7ED3" w:rsidRDefault="006C7ED3" w:rsidP="006963C2">
            <w:pPr>
              <w:spacing w:before="120" w:after="120" w:line="240" w:lineRule="auto"/>
              <w:jc w:val="both"/>
              <w:rPr>
                <w:rFonts w:ascii="Bookman Old Style" w:eastAsia="Times New Roman" w:hAnsi="Bookman Old Style" w:cs="Arial"/>
                <w:lang w:bidi="hi-IN"/>
              </w:rPr>
            </w:pPr>
          </w:p>
        </w:tc>
        <w:tc>
          <w:tcPr>
            <w:tcW w:w="990" w:type="dxa"/>
            <w:gridSpan w:val="3"/>
          </w:tcPr>
          <w:p w:rsidR="006C7ED3" w:rsidRDefault="006C7ED3" w:rsidP="00B637C0">
            <w:pPr>
              <w:spacing w:before="120" w:after="120" w:line="240" w:lineRule="auto"/>
              <w:rPr>
                <w:rFonts w:ascii="Bookman Old Style" w:hAnsi="Bookman Old Style"/>
              </w:rPr>
            </w:pPr>
            <w:r>
              <w:rPr>
                <w:rFonts w:ascii="Bookman Old Style" w:hAnsi="Bookman Old Style"/>
              </w:rPr>
              <w:t>CHQ</w:t>
            </w:r>
          </w:p>
        </w:tc>
        <w:tc>
          <w:tcPr>
            <w:tcW w:w="990" w:type="dxa"/>
            <w:gridSpan w:val="4"/>
          </w:tcPr>
          <w:p w:rsidR="006C7ED3" w:rsidRDefault="00AC6EB1" w:rsidP="00B637C0">
            <w:pPr>
              <w:spacing w:before="120" w:after="120" w:line="240" w:lineRule="auto"/>
              <w:rPr>
                <w:rFonts w:ascii="Bookman Old Style" w:hAnsi="Bookman Old Style"/>
              </w:rPr>
            </w:pPr>
            <w:r>
              <w:rPr>
                <w:rFonts w:ascii="Bookman Old Style" w:hAnsi="Bookman Old Style"/>
              </w:rPr>
              <w:t>March-2014</w:t>
            </w:r>
          </w:p>
        </w:tc>
        <w:tc>
          <w:tcPr>
            <w:tcW w:w="1170" w:type="dxa"/>
            <w:gridSpan w:val="4"/>
          </w:tcPr>
          <w:p w:rsidR="006C7ED3" w:rsidRDefault="00AC6EB1" w:rsidP="00B637C0">
            <w:pPr>
              <w:spacing w:before="120" w:after="120" w:line="240" w:lineRule="auto"/>
              <w:rPr>
                <w:rFonts w:ascii="Bookman Old Style" w:hAnsi="Bookman Old Style"/>
              </w:rPr>
            </w:pPr>
            <w:r>
              <w:rPr>
                <w:rFonts w:ascii="Bookman Old Style" w:hAnsi="Bookman Old Style"/>
              </w:rPr>
              <w:t>March-2015</w:t>
            </w:r>
          </w:p>
        </w:tc>
        <w:tc>
          <w:tcPr>
            <w:tcW w:w="1350" w:type="dxa"/>
            <w:gridSpan w:val="4"/>
          </w:tcPr>
          <w:p w:rsidR="006C7ED3" w:rsidRDefault="00AC6EB1" w:rsidP="00B637C0">
            <w:pPr>
              <w:spacing w:before="120" w:after="120" w:line="240" w:lineRule="auto"/>
              <w:rPr>
                <w:rFonts w:ascii="Bookman Old Style" w:hAnsi="Bookman Old Style"/>
              </w:rPr>
            </w:pPr>
            <w:r>
              <w:rPr>
                <w:rFonts w:ascii="Bookman Old Style" w:hAnsi="Bookman Old Style"/>
              </w:rPr>
              <w:t>4</w:t>
            </w:r>
            <w:r w:rsidR="00685F02">
              <w:rPr>
                <w:rFonts w:ascii="Bookman Old Style" w:hAnsi="Bookman Old Style"/>
              </w:rPr>
              <w:t>2</w:t>
            </w:r>
          </w:p>
        </w:tc>
        <w:tc>
          <w:tcPr>
            <w:tcW w:w="1530" w:type="dxa"/>
            <w:gridSpan w:val="2"/>
          </w:tcPr>
          <w:p w:rsidR="006C7ED3" w:rsidRDefault="00685F02" w:rsidP="00B637C0">
            <w:pPr>
              <w:spacing w:before="120" w:after="120" w:line="240" w:lineRule="auto"/>
              <w:rPr>
                <w:rFonts w:ascii="Bookman Old Style" w:hAnsi="Bookman Old Style"/>
              </w:rPr>
            </w:pPr>
            <w:r>
              <w:rPr>
                <w:rFonts w:ascii="Bookman Old Style" w:hAnsi="Bookman Old Style"/>
              </w:rPr>
              <w:t>=42x40x12</w:t>
            </w:r>
          </w:p>
          <w:p w:rsidR="00685F02" w:rsidRDefault="00685F02" w:rsidP="00B637C0">
            <w:pPr>
              <w:spacing w:before="120" w:after="120" w:line="240" w:lineRule="auto"/>
              <w:rPr>
                <w:rFonts w:ascii="Bookman Old Style" w:hAnsi="Bookman Old Style"/>
              </w:rPr>
            </w:pPr>
            <w:r>
              <w:rPr>
                <w:rFonts w:ascii="Bookman Old Style" w:hAnsi="Bookman Old Style"/>
              </w:rPr>
              <w:t>=20160</w:t>
            </w:r>
          </w:p>
        </w:tc>
      </w:tr>
      <w:tr w:rsidR="006C7ED3" w:rsidRPr="00AA7227" w:rsidTr="00AC2AF9">
        <w:tc>
          <w:tcPr>
            <w:tcW w:w="776" w:type="dxa"/>
            <w:gridSpan w:val="2"/>
          </w:tcPr>
          <w:p w:rsidR="006C7ED3" w:rsidRPr="00B63CE1" w:rsidRDefault="006C7ED3" w:rsidP="005B7C9B">
            <w:pPr>
              <w:spacing w:before="120" w:after="120" w:line="240" w:lineRule="auto"/>
              <w:jc w:val="center"/>
              <w:rPr>
                <w:rFonts w:ascii="Bookman Old Style" w:hAnsi="Bookman Old Style"/>
              </w:rPr>
            </w:pPr>
            <w:r w:rsidRPr="00B63CE1">
              <w:rPr>
                <w:rFonts w:ascii="Bookman Old Style" w:hAnsi="Bookman Old Style"/>
              </w:rPr>
              <w:t>4.</w:t>
            </w:r>
          </w:p>
        </w:tc>
        <w:tc>
          <w:tcPr>
            <w:tcW w:w="3274" w:type="dxa"/>
            <w:gridSpan w:val="4"/>
          </w:tcPr>
          <w:p w:rsidR="006C7ED3" w:rsidRPr="00B63CE1" w:rsidRDefault="008E4318" w:rsidP="003A6387">
            <w:pPr>
              <w:spacing w:before="120" w:after="120" w:line="240" w:lineRule="auto"/>
              <w:jc w:val="both"/>
              <w:rPr>
                <w:rFonts w:ascii="Bookman Old Style" w:hAnsi="Bookman Old Style"/>
              </w:rPr>
            </w:pPr>
            <w:r>
              <w:rPr>
                <w:rFonts w:ascii="Bookman Old Style" w:eastAsia="Times New Roman" w:hAnsi="Bookman Old Style" w:cs="Arial"/>
                <w:lang w:bidi="hi-IN"/>
              </w:rPr>
              <w:t xml:space="preserve">Status of </w:t>
            </w:r>
            <w:r w:rsidR="006C7ED3">
              <w:rPr>
                <w:rFonts w:ascii="Bookman Old Style" w:eastAsia="Times New Roman" w:hAnsi="Bookman Old Style" w:cs="Arial"/>
                <w:lang w:bidi="hi-IN"/>
              </w:rPr>
              <w:t xml:space="preserve">Circle </w:t>
            </w:r>
            <w:r w:rsidR="006C7ED3" w:rsidRPr="00B63CE1">
              <w:rPr>
                <w:rFonts w:ascii="Bookman Old Style" w:eastAsia="Times New Roman" w:hAnsi="Bookman Old Style" w:cs="Arial"/>
                <w:lang w:bidi="hi-IN"/>
              </w:rPr>
              <w:t>Donation @ Rs.200/ Member</w:t>
            </w:r>
            <w:r w:rsidR="006C7ED3">
              <w:rPr>
                <w:rFonts w:ascii="Bookman Old Style" w:eastAsia="Times New Roman" w:hAnsi="Bookman Old Style" w:cs="Arial"/>
                <w:lang w:bidi="hi-IN"/>
              </w:rPr>
              <w:t xml:space="preserve"> </w:t>
            </w:r>
          </w:p>
        </w:tc>
        <w:tc>
          <w:tcPr>
            <w:tcW w:w="6030" w:type="dxa"/>
            <w:gridSpan w:val="17"/>
          </w:tcPr>
          <w:p w:rsidR="006C7ED3" w:rsidRDefault="006C7ED3" w:rsidP="00B637C0">
            <w:pPr>
              <w:spacing w:before="120" w:after="120" w:line="360" w:lineRule="auto"/>
              <w:rPr>
                <w:rFonts w:ascii="Bookman Old Style" w:hAnsi="Bookman Old Style"/>
              </w:rPr>
            </w:pPr>
            <w:r>
              <w:rPr>
                <w:rFonts w:ascii="Bookman Old Style" w:hAnsi="Bookman Old Style"/>
              </w:rPr>
              <w:t>Paid Rs_______</w:t>
            </w:r>
            <w:r w:rsidR="00685F02">
              <w:rPr>
                <w:rFonts w:ascii="Bookman Old Style" w:hAnsi="Bookman Old Style"/>
              </w:rPr>
              <w:t>nil</w:t>
            </w:r>
            <w:r>
              <w:rPr>
                <w:rFonts w:ascii="Bookman Old Style" w:hAnsi="Bookman Old Style"/>
              </w:rPr>
              <w:t>___________for___</w:t>
            </w:r>
            <w:r w:rsidR="00685F02">
              <w:rPr>
                <w:rFonts w:ascii="Bookman Old Style" w:hAnsi="Bookman Old Style"/>
              </w:rPr>
              <w:t>nil</w:t>
            </w:r>
            <w:r>
              <w:rPr>
                <w:rFonts w:ascii="Bookman Old Style" w:hAnsi="Bookman Old Style"/>
              </w:rPr>
              <w:t>____Members.</w:t>
            </w:r>
          </w:p>
          <w:p w:rsidR="006C7ED3" w:rsidRPr="00AA7227" w:rsidRDefault="006C7ED3" w:rsidP="00B637C0">
            <w:pPr>
              <w:spacing w:before="120" w:after="120" w:line="360" w:lineRule="auto"/>
              <w:rPr>
                <w:rFonts w:ascii="Bookman Old Style" w:hAnsi="Bookman Old Style"/>
              </w:rPr>
            </w:pPr>
            <w:r>
              <w:rPr>
                <w:rFonts w:ascii="Bookman Old Style" w:hAnsi="Bookman Old Style"/>
              </w:rPr>
              <w:t>Pending for____</w:t>
            </w:r>
            <w:r w:rsidR="00685F02">
              <w:rPr>
                <w:rFonts w:ascii="Bookman Old Style" w:hAnsi="Bookman Old Style"/>
              </w:rPr>
              <w:t>nil</w:t>
            </w:r>
            <w:r>
              <w:rPr>
                <w:rFonts w:ascii="Bookman Old Style" w:hAnsi="Bookman Old Style"/>
              </w:rPr>
              <w:t xml:space="preserve">______ Members  </w:t>
            </w:r>
          </w:p>
        </w:tc>
      </w:tr>
      <w:tr w:rsidR="006C7ED3" w:rsidRPr="00AA7227" w:rsidTr="00AC2AF9">
        <w:tc>
          <w:tcPr>
            <w:tcW w:w="776" w:type="dxa"/>
            <w:gridSpan w:val="2"/>
          </w:tcPr>
          <w:p w:rsidR="006C7ED3" w:rsidRPr="00B63CE1" w:rsidRDefault="006C7ED3" w:rsidP="005B7C9B">
            <w:pPr>
              <w:spacing w:before="120" w:after="120" w:line="240" w:lineRule="auto"/>
              <w:jc w:val="center"/>
              <w:rPr>
                <w:rFonts w:ascii="Bookman Old Style" w:hAnsi="Bookman Old Style"/>
              </w:rPr>
            </w:pPr>
            <w:r w:rsidRPr="00B63CE1">
              <w:rPr>
                <w:rFonts w:ascii="Bookman Old Style" w:hAnsi="Bookman Old Style"/>
              </w:rPr>
              <w:t>5.</w:t>
            </w:r>
          </w:p>
        </w:tc>
        <w:tc>
          <w:tcPr>
            <w:tcW w:w="3274" w:type="dxa"/>
            <w:gridSpan w:val="4"/>
          </w:tcPr>
          <w:p w:rsidR="006C7ED3" w:rsidRPr="00B63CE1" w:rsidRDefault="006C7ED3" w:rsidP="00FB03EA">
            <w:pPr>
              <w:spacing w:before="120" w:after="120" w:line="240" w:lineRule="auto"/>
              <w:jc w:val="both"/>
              <w:rPr>
                <w:rFonts w:ascii="Bookman Old Style" w:hAnsi="Bookman Old Style"/>
              </w:rPr>
            </w:pPr>
            <w:r>
              <w:rPr>
                <w:rFonts w:ascii="Bookman Old Style" w:eastAsia="Times New Roman" w:hAnsi="Bookman Old Style" w:cs="Arial"/>
                <w:lang w:bidi="hi-IN"/>
              </w:rPr>
              <w:t>Status of CHQ Building fund</w:t>
            </w:r>
            <w:r w:rsidRPr="00B63CE1">
              <w:rPr>
                <w:rFonts w:ascii="Bookman Old Style" w:eastAsia="Times New Roman" w:hAnsi="Bookman Old Style" w:cs="Arial"/>
                <w:lang w:bidi="hi-IN"/>
              </w:rPr>
              <w:t xml:space="preserve"> @ Rs.500/ Member</w:t>
            </w:r>
          </w:p>
        </w:tc>
        <w:tc>
          <w:tcPr>
            <w:tcW w:w="6030" w:type="dxa"/>
            <w:gridSpan w:val="17"/>
          </w:tcPr>
          <w:p w:rsidR="006C7ED3" w:rsidRDefault="006C7ED3" w:rsidP="00B637C0">
            <w:pPr>
              <w:spacing w:before="120" w:after="120" w:line="360" w:lineRule="auto"/>
              <w:rPr>
                <w:rFonts w:ascii="Bookman Old Style" w:hAnsi="Bookman Old Style"/>
              </w:rPr>
            </w:pPr>
            <w:r>
              <w:rPr>
                <w:rFonts w:ascii="Bookman Old Style" w:hAnsi="Bookman Old Style"/>
              </w:rPr>
              <w:t>Paid Rs</w:t>
            </w:r>
            <w:r w:rsidR="00685F02">
              <w:rPr>
                <w:rFonts w:ascii="Bookman Old Style" w:hAnsi="Bookman Old Style"/>
              </w:rPr>
              <w:t xml:space="preserve"> 20000 </w:t>
            </w:r>
            <w:r>
              <w:rPr>
                <w:rFonts w:ascii="Bookman Old Style" w:hAnsi="Bookman Old Style"/>
              </w:rPr>
              <w:t>for</w:t>
            </w:r>
            <w:r w:rsidR="00685F02">
              <w:rPr>
                <w:rFonts w:ascii="Bookman Old Style" w:hAnsi="Bookman Old Style"/>
              </w:rPr>
              <w:t xml:space="preserve">   40  </w:t>
            </w:r>
            <w:r>
              <w:rPr>
                <w:rFonts w:ascii="Bookman Old Style" w:hAnsi="Bookman Old Style"/>
              </w:rPr>
              <w:t>Members.</w:t>
            </w:r>
          </w:p>
          <w:p w:rsidR="006C7ED3" w:rsidRPr="00AA7227" w:rsidRDefault="006C7ED3" w:rsidP="00685F02">
            <w:pPr>
              <w:spacing w:before="120" w:after="120" w:line="360" w:lineRule="auto"/>
              <w:rPr>
                <w:rFonts w:ascii="Bookman Old Style" w:hAnsi="Bookman Old Style"/>
              </w:rPr>
            </w:pPr>
            <w:r>
              <w:rPr>
                <w:rFonts w:ascii="Bookman Old Style" w:hAnsi="Bookman Old Style"/>
              </w:rPr>
              <w:t>Pending for_</w:t>
            </w:r>
            <w:r w:rsidR="00685F02">
              <w:rPr>
                <w:rFonts w:ascii="Bookman Old Style" w:hAnsi="Bookman Old Style"/>
              </w:rPr>
              <w:t xml:space="preserve"> nil </w:t>
            </w:r>
            <w:r>
              <w:rPr>
                <w:rFonts w:ascii="Bookman Old Style" w:hAnsi="Bookman Old Style"/>
              </w:rPr>
              <w:t xml:space="preserve">__Members  </w:t>
            </w:r>
          </w:p>
        </w:tc>
      </w:tr>
      <w:tr w:rsidR="006C7ED3" w:rsidRPr="00AA7227" w:rsidTr="00AC2AF9">
        <w:tc>
          <w:tcPr>
            <w:tcW w:w="776" w:type="dxa"/>
            <w:gridSpan w:val="2"/>
          </w:tcPr>
          <w:p w:rsidR="006C7ED3" w:rsidRPr="00B63CE1" w:rsidRDefault="006C7ED3" w:rsidP="00F964AC">
            <w:pPr>
              <w:spacing w:before="120" w:after="120" w:line="240" w:lineRule="auto"/>
              <w:jc w:val="center"/>
              <w:rPr>
                <w:rFonts w:ascii="Bookman Old Style" w:hAnsi="Bookman Old Style"/>
              </w:rPr>
            </w:pPr>
            <w:r>
              <w:rPr>
                <w:rFonts w:ascii="Bookman Old Style" w:hAnsi="Bookman Old Style"/>
              </w:rPr>
              <w:t>6</w:t>
            </w:r>
            <w:r w:rsidRPr="00B63CE1">
              <w:rPr>
                <w:rFonts w:ascii="Bookman Old Style" w:hAnsi="Bookman Old Style"/>
              </w:rPr>
              <w:t>.</w:t>
            </w:r>
          </w:p>
        </w:tc>
        <w:tc>
          <w:tcPr>
            <w:tcW w:w="3274" w:type="dxa"/>
            <w:gridSpan w:val="4"/>
          </w:tcPr>
          <w:p w:rsidR="006C7ED3" w:rsidRPr="00B63CE1" w:rsidRDefault="006C7ED3" w:rsidP="003A6387">
            <w:pPr>
              <w:spacing w:before="120" w:after="120" w:line="240" w:lineRule="auto"/>
              <w:jc w:val="both"/>
              <w:rPr>
                <w:rFonts w:ascii="Bookman Old Style" w:hAnsi="Bookman Old Style"/>
              </w:rPr>
            </w:pPr>
            <w:r>
              <w:rPr>
                <w:rFonts w:ascii="Bookman Old Style" w:eastAsia="Times New Roman" w:hAnsi="Bookman Old Style" w:cs="Arial"/>
                <w:lang w:bidi="hi-IN"/>
              </w:rPr>
              <w:t xml:space="preserve">Status of CHQ/Circle legal fund </w:t>
            </w:r>
            <w:r w:rsidRPr="00B63CE1">
              <w:rPr>
                <w:rFonts w:ascii="Bookman Old Style" w:eastAsia="Times New Roman" w:hAnsi="Bookman Old Style" w:cs="Arial"/>
                <w:lang w:bidi="hi-IN"/>
              </w:rPr>
              <w:t>Donation @ Rs.</w:t>
            </w:r>
            <w:r>
              <w:rPr>
                <w:rFonts w:ascii="Bookman Old Style" w:eastAsia="Times New Roman" w:hAnsi="Bookman Old Style" w:cs="Arial"/>
                <w:lang w:bidi="hi-IN"/>
              </w:rPr>
              <w:t>3</w:t>
            </w:r>
            <w:r w:rsidRPr="00B63CE1">
              <w:rPr>
                <w:rFonts w:ascii="Bookman Old Style" w:eastAsia="Times New Roman" w:hAnsi="Bookman Old Style" w:cs="Arial"/>
                <w:lang w:bidi="hi-IN"/>
              </w:rPr>
              <w:t>00/ Member</w:t>
            </w:r>
          </w:p>
        </w:tc>
        <w:tc>
          <w:tcPr>
            <w:tcW w:w="6030" w:type="dxa"/>
            <w:gridSpan w:val="17"/>
          </w:tcPr>
          <w:p w:rsidR="006C7ED3" w:rsidRDefault="006C7ED3" w:rsidP="00B637C0">
            <w:pPr>
              <w:spacing w:before="120" w:after="120" w:line="360" w:lineRule="auto"/>
              <w:rPr>
                <w:rFonts w:ascii="Bookman Old Style" w:hAnsi="Bookman Old Style"/>
              </w:rPr>
            </w:pPr>
            <w:r>
              <w:rPr>
                <w:rFonts w:ascii="Bookman Old Style" w:hAnsi="Bookman Old Style"/>
              </w:rPr>
              <w:t>Paid Rs</w:t>
            </w:r>
            <w:r w:rsidR="00EC23BB">
              <w:rPr>
                <w:rFonts w:ascii="Bookman Old Style" w:hAnsi="Bookman Old Style"/>
              </w:rPr>
              <w:t xml:space="preserve">  9</w:t>
            </w:r>
            <w:r w:rsidR="00685F02">
              <w:rPr>
                <w:rFonts w:ascii="Bookman Old Style" w:hAnsi="Bookman Old Style"/>
              </w:rPr>
              <w:t xml:space="preserve">000  </w:t>
            </w:r>
            <w:r>
              <w:rPr>
                <w:rFonts w:ascii="Bookman Old Style" w:hAnsi="Bookman Old Style"/>
              </w:rPr>
              <w:t>for</w:t>
            </w:r>
            <w:r w:rsidR="00685F02">
              <w:rPr>
                <w:rFonts w:ascii="Bookman Old Style" w:hAnsi="Bookman Old Style"/>
              </w:rPr>
              <w:t xml:space="preserve">    30 </w:t>
            </w:r>
            <w:r>
              <w:rPr>
                <w:rFonts w:ascii="Bookman Old Style" w:hAnsi="Bookman Old Style"/>
              </w:rPr>
              <w:t>Members.</w:t>
            </w:r>
          </w:p>
          <w:p w:rsidR="006C7ED3" w:rsidRPr="00AA7227" w:rsidRDefault="006C7ED3" w:rsidP="00685F02">
            <w:pPr>
              <w:spacing w:before="120" w:after="120" w:line="360" w:lineRule="auto"/>
              <w:rPr>
                <w:rFonts w:ascii="Bookman Old Style" w:hAnsi="Bookman Old Style"/>
              </w:rPr>
            </w:pPr>
            <w:r>
              <w:rPr>
                <w:rFonts w:ascii="Bookman Old Style" w:hAnsi="Bookman Old Style"/>
              </w:rPr>
              <w:t>Pending for___</w:t>
            </w:r>
            <w:r w:rsidR="00685F02">
              <w:rPr>
                <w:rFonts w:ascii="Bookman Old Style" w:hAnsi="Bookman Old Style"/>
              </w:rPr>
              <w:t xml:space="preserve">nil  </w:t>
            </w:r>
            <w:r>
              <w:rPr>
                <w:rFonts w:ascii="Bookman Old Style" w:hAnsi="Bookman Old Style"/>
              </w:rPr>
              <w:t>___ Members</w:t>
            </w:r>
            <w:r w:rsidR="00685F02">
              <w:rPr>
                <w:rFonts w:ascii="Bookman Old Style" w:hAnsi="Bookman Old Style"/>
              </w:rPr>
              <w:t>.</w:t>
            </w:r>
            <w:r>
              <w:rPr>
                <w:rFonts w:ascii="Bookman Old Style" w:hAnsi="Bookman Old Style"/>
              </w:rPr>
              <w:t xml:space="preserve">  </w:t>
            </w:r>
          </w:p>
        </w:tc>
      </w:tr>
      <w:tr w:rsidR="008E4318" w:rsidRPr="00AA7227" w:rsidTr="00685F02">
        <w:trPr>
          <w:trHeight w:val="255"/>
        </w:trPr>
        <w:tc>
          <w:tcPr>
            <w:tcW w:w="776" w:type="dxa"/>
            <w:gridSpan w:val="2"/>
            <w:vMerge w:val="restart"/>
          </w:tcPr>
          <w:p w:rsidR="008E4318" w:rsidRPr="00B63CE1" w:rsidRDefault="008E4318" w:rsidP="005B7C9B">
            <w:pPr>
              <w:spacing w:before="120" w:after="120" w:line="240" w:lineRule="auto"/>
              <w:jc w:val="center"/>
              <w:rPr>
                <w:rFonts w:ascii="Bookman Old Style" w:hAnsi="Bookman Old Style"/>
              </w:rPr>
            </w:pPr>
            <w:r w:rsidRPr="00B63CE1">
              <w:rPr>
                <w:rFonts w:ascii="Bookman Old Style" w:hAnsi="Bookman Old Style"/>
              </w:rPr>
              <w:t>7.</w:t>
            </w:r>
          </w:p>
        </w:tc>
        <w:tc>
          <w:tcPr>
            <w:tcW w:w="3274" w:type="dxa"/>
            <w:gridSpan w:val="4"/>
            <w:vMerge w:val="restart"/>
          </w:tcPr>
          <w:p w:rsidR="008E4318" w:rsidRPr="00B63CE1" w:rsidRDefault="008E4318" w:rsidP="008E4318">
            <w:pPr>
              <w:spacing w:before="120" w:after="120" w:line="240" w:lineRule="auto"/>
              <w:rPr>
                <w:rFonts w:ascii="Bookman Old Style" w:hAnsi="Bookman Old Style"/>
              </w:rPr>
            </w:pPr>
            <w:r w:rsidRPr="00B63CE1">
              <w:rPr>
                <w:rFonts w:ascii="Bookman Old Style" w:eastAsia="Times New Roman" w:hAnsi="Bookman Old Style" w:cs="Arial"/>
                <w:lang w:bidi="hi-IN"/>
              </w:rPr>
              <w:t xml:space="preserve">Status  Payment of </w:t>
            </w:r>
            <w:r>
              <w:rPr>
                <w:rFonts w:ascii="Bookman Old Style" w:eastAsia="Times New Roman" w:hAnsi="Bookman Old Style" w:cs="Arial"/>
                <w:lang w:bidi="hi-IN"/>
              </w:rPr>
              <w:t xml:space="preserve">Executive </w:t>
            </w:r>
            <w:r w:rsidRPr="00B63CE1">
              <w:rPr>
                <w:rFonts w:ascii="Bookman Old Style" w:eastAsia="Times New Roman" w:hAnsi="Bookman Old Style" w:cs="Arial"/>
                <w:lang w:bidi="hi-IN"/>
              </w:rPr>
              <w:t>Dair</w:t>
            </w:r>
            <w:r>
              <w:rPr>
                <w:rFonts w:ascii="Bookman Old Style" w:eastAsia="Times New Roman" w:hAnsi="Bookman Old Style" w:cs="Arial"/>
                <w:lang w:bidi="hi-IN"/>
              </w:rPr>
              <w:t xml:space="preserve">y </w:t>
            </w:r>
            <w:r w:rsidRPr="00B63CE1">
              <w:rPr>
                <w:rFonts w:ascii="Bookman Old Style" w:eastAsia="Times New Roman" w:hAnsi="Bookman Old Style" w:cs="Arial"/>
                <w:lang w:bidi="hi-IN"/>
              </w:rPr>
              <w:t xml:space="preserve">   </w:t>
            </w:r>
            <w:r>
              <w:rPr>
                <w:rFonts w:ascii="Bookman Old Style" w:eastAsia="Times New Roman" w:hAnsi="Bookman Old Style" w:cs="Arial"/>
                <w:lang w:bidi="hi-IN"/>
              </w:rPr>
              <w:t xml:space="preserve">with probable date for clearing payment </w:t>
            </w:r>
          </w:p>
        </w:tc>
        <w:tc>
          <w:tcPr>
            <w:tcW w:w="1080" w:type="dxa"/>
            <w:gridSpan w:val="4"/>
          </w:tcPr>
          <w:p w:rsidR="008E4318" w:rsidRPr="00AA7227" w:rsidRDefault="008E4318" w:rsidP="00AA7227">
            <w:pPr>
              <w:spacing w:before="120" w:after="120" w:line="240" w:lineRule="auto"/>
              <w:rPr>
                <w:rFonts w:ascii="Bookman Old Style" w:hAnsi="Bookman Old Style"/>
              </w:rPr>
            </w:pPr>
            <w:r>
              <w:rPr>
                <w:rFonts w:ascii="Bookman Old Style" w:hAnsi="Bookman Old Style"/>
              </w:rPr>
              <w:t>Year</w:t>
            </w:r>
          </w:p>
        </w:tc>
        <w:tc>
          <w:tcPr>
            <w:tcW w:w="669" w:type="dxa"/>
            <w:gridSpan w:val="2"/>
          </w:tcPr>
          <w:p w:rsidR="008E4318" w:rsidRPr="00AA7227" w:rsidRDefault="008E4318" w:rsidP="00AA7227">
            <w:pPr>
              <w:spacing w:before="120" w:after="120" w:line="240" w:lineRule="auto"/>
              <w:rPr>
                <w:rFonts w:ascii="Bookman Old Style" w:hAnsi="Bookman Old Style"/>
              </w:rPr>
            </w:pPr>
            <w:r>
              <w:rPr>
                <w:rFonts w:ascii="Bookman Old Style" w:hAnsi="Bookman Old Style"/>
              </w:rPr>
              <w:t>Due in Rs</w:t>
            </w:r>
          </w:p>
        </w:tc>
        <w:tc>
          <w:tcPr>
            <w:tcW w:w="1221" w:type="dxa"/>
            <w:gridSpan w:val="4"/>
          </w:tcPr>
          <w:p w:rsidR="008E4318" w:rsidRPr="00AA7227" w:rsidRDefault="008E4318" w:rsidP="00AA7227">
            <w:pPr>
              <w:spacing w:before="120" w:after="120" w:line="240" w:lineRule="auto"/>
              <w:rPr>
                <w:rFonts w:ascii="Bookman Old Style" w:hAnsi="Bookman Old Style"/>
              </w:rPr>
            </w:pPr>
            <w:r>
              <w:rPr>
                <w:rFonts w:ascii="Bookman Old Style" w:hAnsi="Bookman Old Style"/>
              </w:rPr>
              <w:t>Paid in Rs</w:t>
            </w:r>
          </w:p>
        </w:tc>
        <w:tc>
          <w:tcPr>
            <w:tcW w:w="1170" w:type="dxa"/>
            <w:gridSpan w:val="3"/>
          </w:tcPr>
          <w:p w:rsidR="008E4318" w:rsidRPr="00AA7227" w:rsidRDefault="008E4318" w:rsidP="00AA7227">
            <w:pPr>
              <w:spacing w:before="120" w:after="120" w:line="240" w:lineRule="auto"/>
              <w:rPr>
                <w:rFonts w:ascii="Bookman Old Style" w:hAnsi="Bookman Old Style"/>
              </w:rPr>
            </w:pPr>
            <w:r>
              <w:rPr>
                <w:rFonts w:ascii="Bookman Old Style" w:hAnsi="Bookman Old Style"/>
              </w:rPr>
              <w:t>Pending in Rs</w:t>
            </w:r>
          </w:p>
        </w:tc>
        <w:tc>
          <w:tcPr>
            <w:tcW w:w="1890" w:type="dxa"/>
            <w:gridSpan w:val="4"/>
          </w:tcPr>
          <w:p w:rsidR="008E4318" w:rsidRPr="00AA7227" w:rsidRDefault="008E4318" w:rsidP="00AA7227">
            <w:pPr>
              <w:spacing w:before="120" w:after="120" w:line="240" w:lineRule="auto"/>
              <w:rPr>
                <w:rFonts w:ascii="Bookman Old Style" w:hAnsi="Bookman Old Style"/>
              </w:rPr>
            </w:pPr>
            <w:r>
              <w:rPr>
                <w:rFonts w:ascii="Bookman Old Style" w:hAnsi="Bookman Old Style"/>
              </w:rPr>
              <w:t>Probable date of payment</w:t>
            </w:r>
          </w:p>
        </w:tc>
      </w:tr>
      <w:tr w:rsidR="008E4318" w:rsidRPr="00AA7227" w:rsidTr="00685F02">
        <w:trPr>
          <w:trHeight w:val="255"/>
        </w:trPr>
        <w:tc>
          <w:tcPr>
            <w:tcW w:w="776" w:type="dxa"/>
            <w:gridSpan w:val="2"/>
            <w:vMerge/>
          </w:tcPr>
          <w:p w:rsidR="008E4318" w:rsidRPr="00B63CE1" w:rsidRDefault="008E4318" w:rsidP="005B7C9B">
            <w:pPr>
              <w:spacing w:before="120" w:after="120" w:line="240" w:lineRule="auto"/>
              <w:jc w:val="center"/>
              <w:rPr>
                <w:rFonts w:ascii="Bookman Old Style" w:hAnsi="Bookman Old Style"/>
              </w:rPr>
            </w:pPr>
          </w:p>
        </w:tc>
        <w:tc>
          <w:tcPr>
            <w:tcW w:w="3274" w:type="dxa"/>
            <w:gridSpan w:val="4"/>
            <w:vMerge/>
          </w:tcPr>
          <w:p w:rsidR="008E4318" w:rsidRPr="00B63CE1" w:rsidRDefault="008E4318" w:rsidP="008E4318">
            <w:pPr>
              <w:spacing w:before="120" w:after="120" w:line="240" w:lineRule="auto"/>
              <w:rPr>
                <w:rFonts w:ascii="Bookman Old Style" w:eastAsia="Times New Roman" w:hAnsi="Bookman Old Style" w:cs="Arial"/>
                <w:lang w:bidi="hi-IN"/>
              </w:rPr>
            </w:pPr>
          </w:p>
        </w:tc>
        <w:tc>
          <w:tcPr>
            <w:tcW w:w="1080" w:type="dxa"/>
            <w:gridSpan w:val="4"/>
          </w:tcPr>
          <w:p w:rsidR="008E4318" w:rsidRPr="00AA7227" w:rsidRDefault="008E4318" w:rsidP="00AA7227">
            <w:pPr>
              <w:spacing w:before="120" w:after="120" w:line="240" w:lineRule="auto"/>
              <w:rPr>
                <w:rFonts w:ascii="Bookman Old Style" w:hAnsi="Bookman Old Style"/>
              </w:rPr>
            </w:pPr>
            <w:r>
              <w:rPr>
                <w:rFonts w:ascii="Bookman Old Style" w:hAnsi="Bookman Old Style"/>
              </w:rPr>
              <w:t>2013</w:t>
            </w:r>
          </w:p>
        </w:tc>
        <w:tc>
          <w:tcPr>
            <w:tcW w:w="669" w:type="dxa"/>
            <w:gridSpan w:val="2"/>
          </w:tcPr>
          <w:p w:rsidR="008E4318" w:rsidRPr="00AA7227" w:rsidRDefault="00AC6EB1" w:rsidP="00AA7227">
            <w:pPr>
              <w:spacing w:before="120" w:after="120" w:line="240" w:lineRule="auto"/>
              <w:rPr>
                <w:rFonts w:ascii="Bookman Old Style" w:hAnsi="Bookman Old Style"/>
              </w:rPr>
            </w:pPr>
            <w:r>
              <w:rPr>
                <w:rFonts w:ascii="Bookman Old Style" w:hAnsi="Bookman Old Style"/>
              </w:rPr>
              <w:t>nil</w:t>
            </w:r>
          </w:p>
        </w:tc>
        <w:tc>
          <w:tcPr>
            <w:tcW w:w="1221" w:type="dxa"/>
            <w:gridSpan w:val="4"/>
          </w:tcPr>
          <w:p w:rsidR="008E4318" w:rsidRDefault="00685F02" w:rsidP="00AA7227">
            <w:pPr>
              <w:spacing w:before="120" w:after="120" w:line="240" w:lineRule="auto"/>
              <w:rPr>
                <w:rFonts w:ascii="Bookman Old Style" w:hAnsi="Bookman Old Style"/>
              </w:rPr>
            </w:pPr>
            <w:r>
              <w:rPr>
                <w:rFonts w:ascii="Bookman Old Style" w:hAnsi="Bookman Old Style"/>
              </w:rPr>
              <w:t>=135x82</w:t>
            </w:r>
          </w:p>
          <w:p w:rsidR="00685F02" w:rsidRPr="00AA7227" w:rsidRDefault="00685F02" w:rsidP="00AA7227">
            <w:pPr>
              <w:spacing w:before="120" w:after="120" w:line="240" w:lineRule="auto"/>
              <w:rPr>
                <w:rFonts w:ascii="Bookman Old Style" w:hAnsi="Bookman Old Style"/>
              </w:rPr>
            </w:pPr>
            <w:r>
              <w:rPr>
                <w:rFonts w:ascii="Bookman Old Style" w:hAnsi="Bookman Old Style"/>
              </w:rPr>
              <w:t>=11070</w:t>
            </w:r>
          </w:p>
        </w:tc>
        <w:tc>
          <w:tcPr>
            <w:tcW w:w="1170" w:type="dxa"/>
            <w:gridSpan w:val="3"/>
          </w:tcPr>
          <w:p w:rsidR="008E4318" w:rsidRPr="00AA7227" w:rsidRDefault="00AC6EB1" w:rsidP="00AA7227">
            <w:pPr>
              <w:spacing w:before="120" w:after="120" w:line="240" w:lineRule="auto"/>
              <w:rPr>
                <w:rFonts w:ascii="Bookman Old Style" w:hAnsi="Bookman Old Style"/>
              </w:rPr>
            </w:pPr>
            <w:r>
              <w:rPr>
                <w:rFonts w:ascii="Bookman Old Style" w:hAnsi="Bookman Old Style"/>
              </w:rPr>
              <w:t>nil</w:t>
            </w:r>
          </w:p>
        </w:tc>
        <w:tc>
          <w:tcPr>
            <w:tcW w:w="1890" w:type="dxa"/>
            <w:gridSpan w:val="4"/>
          </w:tcPr>
          <w:p w:rsidR="008E4318" w:rsidRPr="00AA7227" w:rsidRDefault="00AC6EB1" w:rsidP="00AA7227">
            <w:pPr>
              <w:spacing w:before="120" w:after="120" w:line="240" w:lineRule="auto"/>
              <w:rPr>
                <w:rFonts w:ascii="Bookman Old Style" w:hAnsi="Bookman Old Style"/>
              </w:rPr>
            </w:pPr>
            <w:r>
              <w:rPr>
                <w:rFonts w:ascii="Bookman Old Style" w:hAnsi="Bookman Old Style"/>
              </w:rPr>
              <w:t>n/a</w:t>
            </w:r>
          </w:p>
        </w:tc>
      </w:tr>
      <w:tr w:rsidR="008E4318" w:rsidRPr="00AA7227" w:rsidTr="00685F02">
        <w:trPr>
          <w:trHeight w:val="255"/>
        </w:trPr>
        <w:tc>
          <w:tcPr>
            <w:tcW w:w="776" w:type="dxa"/>
            <w:gridSpan w:val="2"/>
            <w:vMerge/>
          </w:tcPr>
          <w:p w:rsidR="008E4318" w:rsidRPr="00B63CE1" w:rsidRDefault="008E4318" w:rsidP="005B7C9B">
            <w:pPr>
              <w:spacing w:before="120" w:after="120" w:line="240" w:lineRule="auto"/>
              <w:jc w:val="center"/>
              <w:rPr>
                <w:rFonts w:ascii="Bookman Old Style" w:hAnsi="Bookman Old Style"/>
              </w:rPr>
            </w:pPr>
          </w:p>
        </w:tc>
        <w:tc>
          <w:tcPr>
            <w:tcW w:w="3274" w:type="dxa"/>
            <w:gridSpan w:val="4"/>
            <w:vMerge/>
          </w:tcPr>
          <w:p w:rsidR="008E4318" w:rsidRPr="00B63CE1" w:rsidRDefault="008E4318" w:rsidP="008E4318">
            <w:pPr>
              <w:spacing w:before="120" w:after="120" w:line="240" w:lineRule="auto"/>
              <w:rPr>
                <w:rFonts w:ascii="Bookman Old Style" w:eastAsia="Times New Roman" w:hAnsi="Bookman Old Style" w:cs="Arial"/>
                <w:lang w:bidi="hi-IN"/>
              </w:rPr>
            </w:pPr>
          </w:p>
        </w:tc>
        <w:tc>
          <w:tcPr>
            <w:tcW w:w="1080" w:type="dxa"/>
            <w:gridSpan w:val="4"/>
          </w:tcPr>
          <w:p w:rsidR="008E4318" w:rsidRPr="00AA7227" w:rsidRDefault="008E4318" w:rsidP="00AA7227">
            <w:pPr>
              <w:spacing w:before="120" w:after="120" w:line="240" w:lineRule="auto"/>
              <w:rPr>
                <w:rFonts w:ascii="Bookman Old Style" w:hAnsi="Bookman Old Style"/>
              </w:rPr>
            </w:pPr>
            <w:r>
              <w:rPr>
                <w:rFonts w:ascii="Bookman Old Style" w:hAnsi="Bookman Old Style"/>
              </w:rPr>
              <w:t>2014</w:t>
            </w:r>
          </w:p>
        </w:tc>
        <w:tc>
          <w:tcPr>
            <w:tcW w:w="669" w:type="dxa"/>
            <w:gridSpan w:val="2"/>
          </w:tcPr>
          <w:p w:rsidR="008E4318" w:rsidRPr="00AA7227" w:rsidRDefault="00AC6EB1" w:rsidP="00AA7227">
            <w:pPr>
              <w:spacing w:before="120" w:after="120" w:line="240" w:lineRule="auto"/>
              <w:rPr>
                <w:rFonts w:ascii="Bookman Old Style" w:hAnsi="Bookman Old Style"/>
              </w:rPr>
            </w:pPr>
            <w:r>
              <w:rPr>
                <w:rFonts w:ascii="Bookman Old Style" w:hAnsi="Bookman Old Style"/>
              </w:rPr>
              <w:t>nil</w:t>
            </w:r>
          </w:p>
        </w:tc>
        <w:tc>
          <w:tcPr>
            <w:tcW w:w="1221" w:type="dxa"/>
            <w:gridSpan w:val="4"/>
          </w:tcPr>
          <w:p w:rsidR="008E4318" w:rsidRDefault="00685F02" w:rsidP="00AA7227">
            <w:pPr>
              <w:spacing w:before="120" w:after="120" w:line="240" w:lineRule="auto"/>
              <w:rPr>
                <w:rFonts w:ascii="Bookman Old Style" w:hAnsi="Bookman Old Style"/>
              </w:rPr>
            </w:pPr>
            <w:r>
              <w:rPr>
                <w:rFonts w:ascii="Bookman Old Style" w:hAnsi="Bookman Old Style"/>
              </w:rPr>
              <w:t>=145x78</w:t>
            </w:r>
          </w:p>
          <w:p w:rsidR="00685F02" w:rsidRPr="00AA7227" w:rsidRDefault="00685F02" w:rsidP="00AA7227">
            <w:pPr>
              <w:spacing w:before="120" w:after="120" w:line="240" w:lineRule="auto"/>
              <w:rPr>
                <w:rFonts w:ascii="Bookman Old Style" w:hAnsi="Bookman Old Style"/>
              </w:rPr>
            </w:pPr>
            <w:r>
              <w:rPr>
                <w:rFonts w:ascii="Bookman Old Style" w:hAnsi="Bookman Old Style"/>
              </w:rPr>
              <w:t>=11310</w:t>
            </w:r>
          </w:p>
        </w:tc>
        <w:tc>
          <w:tcPr>
            <w:tcW w:w="1170" w:type="dxa"/>
            <w:gridSpan w:val="3"/>
          </w:tcPr>
          <w:p w:rsidR="008E4318" w:rsidRPr="00AA7227" w:rsidRDefault="00AC6EB1" w:rsidP="00AA7227">
            <w:pPr>
              <w:spacing w:before="120" w:after="120" w:line="240" w:lineRule="auto"/>
              <w:rPr>
                <w:rFonts w:ascii="Bookman Old Style" w:hAnsi="Bookman Old Style"/>
              </w:rPr>
            </w:pPr>
            <w:r>
              <w:rPr>
                <w:rFonts w:ascii="Bookman Old Style" w:hAnsi="Bookman Old Style"/>
              </w:rPr>
              <w:t>nil</w:t>
            </w:r>
          </w:p>
        </w:tc>
        <w:tc>
          <w:tcPr>
            <w:tcW w:w="1890" w:type="dxa"/>
            <w:gridSpan w:val="4"/>
          </w:tcPr>
          <w:p w:rsidR="008E4318" w:rsidRPr="00AA7227" w:rsidRDefault="00AC6EB1" w:rsidP="00AA7227">
            <w:pPr>
              <w:spacing w:before="120" w:after="120" w:line="240" w:lineRule="auto"/>
              <w:rPr>
                <w:rFonts w:ascii="Bookman Old Style" w:hAnsi="Bookman Old Style"/>
              </w:rPr>
            </w:pPr>
            <w:r>
              <w:rPr>
                <w:rFonts w:ascii="Bookman Old Style" w:hAnsi="Bookman Old Style"/>
              </w:rPr>
              <w:t>n/a</w:t>
            </w:r>
          </w:p>
        </w:tc>
      </w:tr>
      <w:tr w:rsidR="008E4318" w:rsidRPr="00AA7227" w:rsidTr="00685F02">
        <w:trPr>
          <w:trHeight w:val="255"/>
        </w:trPr>
        <w:tc>
          <w:tcPr>
            <w:tcW w:w="776" w:type="dxa"/>
            <w:gridSpan w:val="2"/>
            <w:vMerge/>
          </w:tcPr>
          <w:p w:rsidR="008E4318" w:rsidRPr="00B63CE1" w:rsidRDefault="008E4318" w:rsidP="005B7C9B">
            <w:pPr>
              <w:spacing w:before="120" w:after="120" w:line="240" w:lineRule="auto"/>
              <w:jc w:val="center"/>
              <w:rPr>
                <w:rFonts w:ascii="Bookman Old Style" w:hAnsi="Bookman Old Style"/>
              </w:rPr>
            </w:pPr>
          </w:p>
        </w:tc>
        <w:tc>
          <w:tcPr>
            <w:tcW w:w="3274" w:type="dxa"/>
            <w:gridSpan w:val="4"/>
            <w:vMerge/>
          </w:tcPr>
          <w:p w:rsidR="008E4318" w:rsidRPr="00B63CE1" w:rsidRDefault="008E4318" w:rsidP="008E4318">
            <w:pPr>
              <w:spacing w:before="120" w:after="120" w:line="240" w:lineRule="auto"/>
              <w:rPr>
                <w:rFonts w:ascii="Bookman Old Style" w:eastAsia="Times New Roman" w:hAnsi="Bookman Old Style" w:cs="Arial"/>
                <w:lang w:bidi="hi-IN"/>
              </w:rPr>
            </w:pPr>
          </w:p>
        </w:tc>
        <w:tc>
          <w:tcPr>
            <w:tcW w:w="1080" w:type="dxa"/>
            <w:gridSpan w:val="4"/>
          </w:tcPr>
          <w:p w:rsidR="008E4318" w:rsidRPr="00AA7227" w:rsidRDefault="008E4318" w:rsidP="00AA7227">
            <w:pPr>
              <w:spacing w:before="120" w:after="120" w:line="240" w:lineRule="auto"/>
              <w:rPr>
                <w:rFonts w:ascii="Bookman Old Style" w:hAnsi="Bookman Old Style"/>
              </w:rPr>
            </w:pPr>
            <w:r>
              <w:rPr>
                <w:rFonts w:ascii="Bookman Old Style" w:hAnsi="Bookman Old Style"/>
              </w:rPr>
              <w:t>2015</w:t>
            </w:r>
          </w:p>
        </w:tc>
        <w:tc>
          <w:tcPr>
            <w:tcW w:w="669" w:type="dxa"/>
            <w:gridSpan w:val="2"/>
          </w:tcPr>
          <w:p w:rsidR="008E4318" w:rsidRPr="00AA7227" w:rsidRDefault="00AC6EB1" w:rsidP="00AA7227">
            <w:pPr>
              <w:spacing w:before="120" w:after="120" w:line="240" w:lineRule="auto"/>
              <w:rPr>
                <w:rFonts w:ascii="Bookman Old Style" w:hAnsi="Bookman Old Style"/>
              </w:rPr>
            </w:pPr>
            <w:r>
              <w:rPr>
                <w:rFonts w:ascii="Bookman Old Style" w:hAnsi="Bookman Old Style"/>
              </w:rPr>
              <w:t>nil</w:t>
            </w:r>
          </w:p>
        </w:tc>
        <w:tc>
          <w:tcPr>
            <w:tcW w:w="1221" w:type="dxa"/>
            <w:gridSpan w:val="4"/>
          </w:tcPr>
          <w:p w:rsidR="008E4318" w:rsidRDefault="005F65DF" w:rsidP="00AA7227">
            <w:pPr>
              <w:spacing w:before="120" w:after="120" w:line="240" w:lineRule="auto"/>
              <w:rPr>
                <w:rFonts w:ascii="Bookman Old Style" w:hAnsi="Bookman Old Style"/>
              </w:rPr>
            </w:pPr>
            <w:r>
              <w:rPr>
                <w:rFonts w:ascii="Bookman Old Style" w:hAnsi="Bookman Old Style"/>
              </w:rPr>
              <w:t>=</w:t>
            </w:r>
          </w:p>
          <w:p w:rsidR="005F65DF" w:rsidRPr="00AA7227" w:rsidRDefault="005F65DF" w:rsidP="00AA7227">
            <w:pPr>
              <w:spacing w:before="120" w:after="120" w:line="240" w:lineRule="auto"/>
              <w:rPr>
                <w:rFonts w:ascii="Bookman Old Style" w:hAnsi="Bookman Old Style"/>
              </w:rPr>
            </w:pPr>
            <w:r>
              <w:rPr>
                <w:rFonts w:ascii="Bookman Old Style" w:hAnsi="Bookman Old Style"/>
              </w:rPr>
              <w:t>=</w:t>
            </w:r>
          </w:p>
        </w:tc>
        <w:tc>
          <w:tcPr>
            <w:tcW w:w="1170" w:type="dxa"/>
            <w:gridSpan w:val="3"/>
          </w:tcPr>
          <w:p w:rsidR="008E4318" w:rsidRPr="00AA7227" w:rsidRDefault="00AC6EB1" w:rsidP="00AA7227">
            <w:pPr>
              <w:spacing w:before="120" w:after="120" w:line="240" w:lineRule="auto"/>
              <w:rPr>
                <w:rFonts w:ascii="Bookman Old Style" w:hAnsi="Bookman Old Style"/>
              </w:rPr>
            </w:pPr>
            <w:r>
              <w:rPr>
                <w:rFonts w:ascii="Bookman Old Style" w:hAnsi="Bookman Old Style"/>
              </w:rPr>
              <w:t>nil</w:t>
            </w:r>
          </w:p>
        </w:tc>
        <w:tc>
          <w:tcPr>
            <w:tcW w:w="1890" w:type="dxa"/>
            <w:gridSpan w:val="4"/>
          </w:tcPr>
          <w:p w:rsidR="008E4318" w:rsidRPr="00AA7227" w:rsidRDefault="00AC6EB1" w:rsidP="00AA7227">
            <w:pPr>
              <w:spacing w:before="120" w:after="120" w:line="240" w:lineRule="auto"/>
              <w:rPr>
                <w:rFonts w:ascii="Bookman Old Style" w:hAnsi="Bookman Old Style"/>
              </w:rPr>
            </w:pPr>
            <w:r>
              <w:rPr>
                <w:rFonts w:ascii="Bookman Old Style" w:hAnsi="Bookman Old Style"/>
              </w:rPr>
              <w:t>n/a</w:t>
            </w:r>
          </w:p>
        </w:tc>
      </w:tr>
      <w:tr w:rsidR="006C7ED3" w:rsidRPr="00AA7227" w:rsidTr="00AC2AF9">
        <w:tc>
          <w:tcPr>
            <w:tcW w:w="776" w:type="dxa"/>
            <w:gridSpan w:val="2"/>
          </w:tcPr>
          <w:p w:rsidR="006C7ED3" w:rsidRPr="00B63CE1" w:rsidRDefault="006C7ED3" w:rsidP="005B7C9B">
            <w:pPr>
              <w:spacing w:before="120" w:after="120" w:line="240" w:lineRule="auto"/>
              <w:jc w:val="center"/>
              <w:rPr>
                <w:rFonts w:ascii="Bookman Old Style" w:hAnsi="Bookman Old Style"/>
              </w:rPr>
            </w:pPr>
            <w:r w:rsidRPr="00B63CE1">
              <w:rPr>
                <w:rFonts w:ascii="Bookman Old Style" w:hAnsi="Bookman Old Style"/>
              </w:rPr>
              <w:lastRenderedPageBreak/>
              <w:t>8.</w:t>
            </w:r>
          </w:p>
        </w:tc>
        <w:tc>
          <w:tcPr>
            <w:tcW w:w="3274" w:type="dxa"/>
            <w:gridSpan w:val="4"/>
          </w:tcPr>
          <w:p w:rsidR="006C7ED3" w:rsidRPr="00B63CE1" w:rsidRDefault="006C7ED3" w:rsidP="008E4318">
            <w:pPr>
              <w:spacing w:before="120" w:after="120" w:line="240" w:lineRule="auto"/>
              <w:jc w:val="both"/>
              <w:rPr>
                <w:rFonts w:ascii="Bookman Old Style" w:hAnsi="Bookman Old Style"/>
              </w:rPr>
            </w:pPr>
            <w:r w:rsidRPr="00B63CE1">
              <w:rPr>
                <w:rFonts w:ascii="Bookman Old Style" w:eastAsia="Times New Roman" w:hAnsi="Bookman Old Style" w:cs="Arial"/>
                <w:lang w:bidi="hi-IN"/>
              </w:rPr>
              <w:t xml:space="preserve">Date of Last General Body Meeting </w:t>
            </w:r>
          </w:p>
        </w:tc>
        <w:tc>
          <w:tcPr>
            <w:tcW w:w="6030" w:type="dxa"/>
            <w:gridSpan w:val="17"/>
          </w:tcPr>
          <w:p w:rsidR="006C7ED3" w:rsidRPr="00AA7227" w:rsidRDefault="00AC6EB1" w:rsidP="00AA7227">
            <w:pPr>
              <w:spacing w:before="120" w:after="120" w:line="240" w:lineRule="auto"/>
              <w:rPr>
                <w:rFonts w:ascii="Bookman Old Style" w:hAnsi="Bookman Old Style"/>
              </w:rPr>
            </w:pPr>
            <w:r>
              <w:rPr>
                <w:rFonts w:ascii="Bookman Old Style" w:hAnsi="Bookman Old Style"/>
              </w:rPr>
              <w:t>01/08/2015</w:t>
            </w:r>
          </w:p>
        </w:tc>
      </w:tr>
      <w:tr w:rsidR="008E4318" w:rsidRPr="00AA7227" w:rsidTr="00AC2AF9">
        <w:tc>
          <w:tcPr>
            <w:tcW w:w="776" w:type="dxa"/>
            <w:gridSpan w:val="2"/>
          </w:tcPr>
          <w:p w:rsidR="008E4318" w:rsidRPr="00B63CE1" w:rsidRDefault="00B815C2" w:rsidP="005B7C9B">
            <w:pPr>
              <w:spacing w:before="120" w:after="120" w:line="240" w:lineRule="auto"/>
              <w:jc w:val="center"/>
              <w:rPr>
                <w:rFonts w:ascii="Bookman Old Style" w:hAnsi="Bookman Old Style"/>
              </w:rPr>
            </w:pPr>
            <w:r>
              <w:rPr>
                <w:rFonts w:ascii="Bookman Old Style" w:hAnsi="Bookman Old Style"/>
              </w:rPr>
              <w:t>9.</w:t>
            </w:r>
          </w:p>
        </w:tc>
        <w:tc>
          <w:tcPr>
            <w:tcW w:w="3274" w:type="dxa"/>
            <w:gridSpan w:val="4"/>
          </w:tcPr>
          <w:p w:rsidR="008E4318" w:rsidRPr="00B63CE1" w:rsidRDefault="008E4318" w:rsidP="00B637C0">
            <w:pPr>
              <w:spacing w:before="120" w:after="120" w:line="240" w:lineRule="auto"/>
              <w:jc w:val="both"/>
              <w:rPr>
                <w:rFonts w:ascii="Bookman Old Style" w:hAnsi="Bookman Old Style"/>
              </w:rPr>
            </w:pPr>
            <w:r w:rsidRPr="00B63CE1">
              <w:rPr>
                <w:rFonts w:ascii="Bookman Old Style" w:eastAsia="Times New Roman" w:hAnsi="Bookman Old Style" w:cs="Arial"/>
                <w:lang w:bidi="hi-IN"/>
              </w:rPr>
              <w:t xml:space="preserve">Date of Election of District Body </w:t>
            </w:r>
          </w:p>
        </w:tc>
        <w:tc>
          <w:tcPr>
            <w:tcW w:w="6030" w:type="dxa"/>
            <w:gridSpan w:val="17"/>
          </w:tcPr>
          <w:p w:rsidR="008E4318" w:rsidRPr="00AA7227" w:rsidRDefault="00AC6EB1" w:rsidP="00AA7227">
            <w:pPr>
              <w:spacing w:before="120" w:after="120" w:line="240" w:lineRule="auto"/>
              <w:rPr>
                <w:rFonts w:ascii="Bookman Old Style" w:hAnsi="Bookman Old Style"/>
              </w:rPr>
            </w:pPr>
            <w:r>
              <w:rPr>
                <w:rFonts w:ascii="Bookman Old Style" w:hAnsi="Bookman Old Style"/>
              </w:rPr>
              <w:t>18/08/2013</w:t>
            </w:r>
          </w:p>
        </w:tc>
      </w:tr>
      <w:tr w:rsidR="008E4318" w:rsidRPr="00AA7227" w:rsidTr="00AC2AF9">
        <w:tc>
          <w:tcPr>
            <w:tcW w:w="776" w:type="dxa"/>
            <w:gridSpan w:val="2"/>
          </w:tcPr>
          <w:p w:rsidR="008E4318" w:rsidRPr="00B63CE1" w:rsidRDefault="00B815C2" w:rsidP="005B7C9B">
            <w:pPr>
              <w:spacing w:before="120" w:after="120" w:line="240" w:lineRule="auto"/>
              <w:jc w:val="center"/>
              <w:rPr>
                <w:rFonts w:ascii="Bookman Old Style" w:hAnsi="Bookman Old Style"/>
              </w:rPr>
            </w:pPr>
            <w:r>
              <w:rPr>
                <w:rFonts w:ascii="Bookman Old Style" w:hAnsi="Bookman Old Style"/>
              </w:rPr>
              <w:t>10</w:t>
            </w:r>
            <w:r w:rsidR="008E4318" w:rsidRPr="00B63CE1">
              <w:rPr>
                <w:rFonts w:ascii="Bookman Old Style" w:hAnsi="Bookman Old Style"/>
              </w:rPr>
              <w:t>.</w:t>
            </w:r>
          </w:p>
        </w:tc>
        <w:tc>
          <w:tcPr>
            <w:tcW w:w="3274" w:type="dxa"/>
            <w:gridSpan w:val="4"/>
          </w:tcPr>
          <w:p w:rsidR="008E4318" w:rsidRPr="00B63CE1" w:rsidRDefault="008E4318" w:rsidP="00FF746C">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Reason for Delay if any for Election of District body not conducted within period of one year</w:t>
            </w:r>
          </w:p>
        </w:tc>
        <w:tc>
          <w:tcPr>
            <w:tcW w:w="6030" w:type="dxa"/>
            <w:gridSpan w:val="17"/>
          </w:tcPr>
          <w:p w:rsidR="008E4318" w:rsidRPr="00AA7227" w:rsidRDefault="00AC6EB1" w:rsidP="00AA7227">
            <w:pPr>
              <w:spacing w:before="120" w:after="120" w:line="240" w:lineRule="auto"/>
              <w:rPr>
                <w:rFonts w:ascii="Bookman Old Style" w:hAnsi="Bookman Old Style"/>
              </w:rPr>
            </w:pPr>
            <w:r>
              <w:rPr>
                <w:rFonts w:ascii="Bookman Old Style" w:hAnsi="Bookman Old Style"/>
              </w:rPr>
              <w:t>n/a</w:t>
            </w:r>
          </w:p>
        </w:tc>
      </w:tr>
      <w:tr w:rsidR="008E4318" w:rsidRPr="00AA7227" w:rsidTr="00AC2AF9">
        <w:tc>
          <w:tcPr>
            <w:tcW w:w="776" w:type="dxa"/>
            <w:gridSpan w:val="2"/>
          </w:tcPr>
          <w:p w:rsidR="008E4318" w:rsidRPr="00B63CE1" w:rsidRDefault="008E4318" w:rsidP="00B815C2">
            <w:pPr>
              <w:spacing w:before="120" w:after="120" w:line="240" w:lineRule="auto"/>
              <w:jc w:val="center"/>
              <w:rPr>
                <w:rFonts w:ascii="Bookman Old Style" w:hAnsi="Bookman Old Style"/>
              </w:rPr>
            </w:pPr>
            <w:r w:rsidRPr="00B63CE1">
              <w:rPr>
                <w:rFonts w:ascii="Bookman Old Style" w:hAnsi="Bookman Old Style"/>
              </w:rPr>
              <w:t>1</w:t>
            </w:r>
            <w:r w:rsidR="00B815C2">
              <w:rPr>
                <w:rFonts w:ascii="Bookman Old Style" w:hAnsi="Bookman Old Style"/>
              </w:rPr>
              <w:t>1</w:t>
            </w:r>
            <w:r w:rsidRPr="00B63CE1">
              <w:rPr>
                <w:rFonts w:ascii="Bookman Old Style" w:hAnsi="Bookman Old Style"/>
              </w:rPr>
              <w:t>.</w:t>
            </w:r>
          </w:p>
        </w:tc>
        <w:tc>
          <w:tcPr>
            <w:tcW w:w="3274" w:type="dxa"/>
            <w:gridSpan w:val="4"/>
          </w:tcPr>
          <w:p w:rsidR="008E4318" w:rsidRPr="00B63CE1" w:rsidRDefault="008E4318" w:rsidP="00744B1A">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Organizational matters/</w:t>
            </w:r>
            <w:r w:rsidR="008578FB">
              <w:rPr>
                <w:rFonts w:ascii="Bookman Old Style" w:eastAsia="Times New Roman" w:hAnsi="Bookman Old Style" w:cs="Arial"/>
                <w:lang w:bidi="hi-IN"/>
              </w:rPr>
              <w:t xml:space="preserve"> </w:t>
            </w:r>
            <w:r w:rsidRPr="00B63CE1">
              <w:rPr>
                <w:rFonts w:ascii="Bookman Old Style" w:eastAsia="Times New Roman" w:hAnsi="Bookman Old Style" w:cs="Arial"/>
                <w:lang w:bidi="hi-IN"/>
              </w:rPr>
              <w:t>activities</w:t>
            </w:r>
            <w:r>
              <w:rPr>
                <w:rFonts w:ascii="Bookman Old Style" w:eastAsia="Times New Roman" w:hAnsi="Bookman Old Style" w:cs="Arial"/>
                <w:lang w:bidi="hi-IN"/>
              </w:rPr>
              <w:t xml:space="preserve"> at District level</w:t>
            </w:r>
          </w:p>
        </w:tc>
        <w:tc>
          <w:tcPr>
            <w:tcW w:w="6030" w:type="dxa"/>
            <w:gridSpan w:val="17"/>
          </w:tcPr>
          <w:p w:rsidR="008E4318" w:rsidRDefault="00AC6EB1" w:rsidP="00AC6EB1">
            <w:pPr>
              <w:numPr>
                <w:ilvl w:val="0"/>
                <w:numId w:val="4"/>
              </w:numPr>
              <w:spacing w:before="120" w:after="120" w:line="240" w:lineRule="auto"/>
              <w:rPr>
                <w:rFonts w:ascii="Bookman Old Style" w:hAnsi="Bookman Old Style"/>
              </w:rPr>
            </w:pPr>
            <w:r>
              <w:rPr>
                <w:rFonts w:ascii="Bookman Old Style" w:hAnsi="Bookman Old Style"/>
              </w:rPr>
              <w:t>Settlement of retention of local JTO’s issue at Ratnagiri who passed TTA to JTO exam.</w:t>
            </w:r>
          </w:p>
          <w:p w:rsidR="00AC6EB1" w:rsidRDefault="00AC6EB1" w:rsidP="00AC6EB1">
            <w:pPr>
              <w:numPr>
                <w:ilvl w:val="0"/>
                <w:numId w:val="4"/>
              </w:numPr>
              <w:spacing w:before="120" w:after="120" w:line="240" w:lineRule="auto"/>
              <w:rPr>
                <w:rFonts w:ascii="Bookman Old Style" w:hAnsi="Bookman Old Style"/>
              </w:rPr>
            </w:pPr>
            <w:r>
              <w:rPr>
                <w:rFonts w:ascii="Bookman Old Style" w:hAnsi="Bookman Old Style"/>
              </w:rPr>
              <w:t xml:space="preserve"> Protest</w:t>
            </w:r>
            <w:r w:rsidR="00097BB3">
              <w:rPr>
                <w:rFonts w:ascii="Bookman Old Style" w:hAnsi="Bookman Old Style"/>
              </w:rPr>
              <w:t>ed</w:t>
            </w:r>
            <w:r>
              <w:rPr>
                <w:rFonts w:ascii="Bookman Old Style" w:hAnsi="Bookman Old Style"/>
              </w:rPr>
              <w:t xml:space="preserve"> against mass transfer of JTO’s and SDE’s by administration. </w:t>
            </w:r>
          </w:p>
          <w:p w:rsidR="00AC6EB1" w:rsidRDefault="00AC6EB1" w:rsidP="00AC6EB1">
            <w:pPr>
              <w:numPr>
                <w:ilvl w:val="0"/>
                <w:numId w:val="4"/>
              </w:numPr>
              <w:spacing w:before="120" w:after="120" w:line="240" w:lineRule="auto"/>
              <w:rPr>
                <w:rFonts w:ascii="Bookman Old Style" w:hAnsi="Bookman Old Style"/>
              </w:rPr>
            </w:pPr>
            <w:r>
              <w:rPr>
                <w:rFonts w:ascii="Bookman Old Style" w:hAnsi="Bookman Old Style"/>
              </w:rPr>
              <w:t>Posting of SDE’s /JTO’s who joined Ratnagiri SSA under longest stay tenure transfer as per their requirement and choice of station.</w:t>
            </w:r>
          </w:p>
          <w:p w:rsidR="00097BB3" w:rsidRDefault="00097BB3" w:rsidP="00AC6EB1">
            <w:pPr>
              <w:numPr>
                <w:ilvl w:val="0"/>
                <w:numId w:val="4"/>
              </w:numPr>
              <w:spacing w:before="120" w:after="120" w:line="240" w:lineRule="auto"/>
              <w:rPr>
                <w:rFonts w:ascii="Bookman Old Style" w:hAnsi="Bookman Old Style"/>
              </w:rPr>
            </w:pPr>
            <w:r>
              <w:rPr>
                <w:rFonts w:ascii="Bookman Old Style" w:hAnsi="Bookman Old Style"/>
              </w:rPr>
              <w:t>Shortage of staff posted in mobile wing Ratnagiri.</w:t>
            </w:r>
          </w:p>
          <w:p w:rsidR="007219C7" w:rsidRDefault="007219C7" w:rsidP="00AC6EB1">
            <w:pPr>
              <w:numPr>
                <w:ilvl w:val="0"/>
                <w:numId w:val="4"/>
              </w:numPr>
              <w:spacing w:before="120" w:after="120" w:line="240" w:lineRule="auto"/>
              <w:rPr>
                <w:rFonts w:ascii="Bookman Old Style" w:hAnsi="Bookman Old Style"/>
              </w:rPr>
            </w:pPr>
            <w:r>
              <w:rPr>
                <w:rFonts w:ascii="Bookman Old Style" w:hAnsi="Bookman Old Style"/>
              </w:rPr>
              <w:t>Active participation in all agitation programs, dharna’s , lunch hour demonstrations and strikes on the call from circle and CHQ.</w:t>
            </w:r>
          </w:p>
          <w:p w:rsidR="008E4318" w:rsidRPr="00AA7227" w:rsidRDefault="008E4318" w:rsidP="00AE739B">
            <w:pPr>
              <w:spacing w:before="120" w:after="120" w:line="240" w:lineRule="auto"/>
              <w:rPr>
                <w:rFonts w:ascii="Bookman Old Style" w:hAnsi="Bookman Old Style"/>
              </w:rPr>
            </w:pPr>
          </w:p>
        </w:tc>
      </w:tr>
      <w:tr w:rsidR="008E4318" w:rsidRPr="00AA7227" w:rsidTr="00AC2AF9">
        <w:tc>
          <w:tcPr>
            <w:tcW w:w="776" w:type="dxa"/>
            <w:gridSpan w:val="2"/>
          </w:tcPr>
          <w:p w:rsidR="008E4318" w:rsidRPr="00B63CE1" w:rsidRDefault="008E4318" w:rsidP="00B815C2">
            <w:pPr>
              <w:spacing w:before="120" w:after="120" w:line="240" w:lineRule="auto"/>
              <w:jc w:val="center"/>
              <w:rPr>
                <w:rFonts w:ascii="Bookman Old Style" w:hAnsi="Bookman Old Style"/>
              </w:rPr>
            </w:pPr>
            <w:r w:rsidRPr="00B63CE1">
              <w:rPr>
                <w:rFonts w:ascii="Bookman Old Style" w:hAnsi="Bookman Old Style"/>
              </w:rPr>
              <w:t>1</w:t>
            </w:r>
            <w:r w:rsidR="00B815C2">
              <w:rPr>
                <w:rFonts w:ascii="Bookman Old Style" w:hAnsi="Bookman Old Style"/>
              </w:rPr>
              <w:t>2</w:t>
            </w:r>
          </w:p>
        </w:tc>
        <w:tc>
          <w:tcPr>
            <w:tcW w:w="3274" w:type="dxa"/>
            <w:gridSpan w:val="4"/>
          </w:tcPr>
          <w:p w:rsidR="008E4318" w:rsidRPr="00B63CE1" w:rsidRDefault="008E4318" w:rsidP="005807AE">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Special achievement/s</w:t>
            </w:r>
            <w:r>
              <w:rPr>
                <w:rFonts w:ascii="Bookman Old Style" w:eastAsia="Times New Roman" w:hAnsi="Bookman Old Style" w:cs="Arial"/>
                <w:lang w:bidi="hi-IN"/>
              </w:rPr>
              <w:t xml:space="preserve"> at District level on SNEA (I) Platform </w:t>
            </w:r>
            <w:r w:rsidRPr="00B63CE1">
              <w:rPr>
                <w:rFonts w:ascii="Bookman Old Style" w:eastAsia="Times New Roman" w:hAnsi="Bookman Old Style" w:cs="Arial"/>
                <w:lang w:bidi="hi-IN"/>
              </w:rPr>
              <w:t>if any</w:t>
            </w:r>
            <w:r>
              <w:rPr>
                <w:rFonts w:ascii="Bookman Old Style" w:eastAsia="Times New Roman" w:hAnsi="Bookman Old Style" w:cs="Arial"/>
                <w:lang w:bidi="hi-IN"/>
              </w:rPr>
              <w:t>.</w:t>
            </w:r>
            <w:r w:rsidRPr="00B63CE1">
              <w:rPr>
                <w:rFonts w:ascii="Bookman Old Style" w:eastAsia="Times New Roman" w:hAnsi="Bookman Old Style" w:cs="Arial"/>
                <w:lang w:bidi="hi-IN"/>
              </w:rPr>
              <w:t xml:space="preserve"> </w:t>
            </w:r>
          </w:p>
        </w:tc>
        <w:tc>
          <w:tcPr>
            <w:tcW w:w="6030" w:type="dxa"/>
            <w:gridSpan w:val="17"/>
          </w:tcPr>
          <w:p w:rsidR="008E4318" w:rsidRDefault="0063714C" w:rsidP="00FB4A6F">
            <w:pPr>
              <w:spacing w:before="120" w:after="120" w:line="240" w:lineRule="auto"/>
              <w:rPr>
                <w:rFonts w:ascii="Bookman Old Style" w:hAnsi="Bookman Old Style"/>
              </w:rPr>
            </w:pPr>
            <w:r>
              <w:rPr>
                <w:rFonts w:ascii="Bookman Old Style" w:hAnsi="Bookman Old Style"/>
              </w:rPr>
              <w:t>100% participation by all SNEA I Ratnagiri comrades in the 2 day strike in along with the other members of forum of unions.</w:t>
            </w:r>
            <w:r w:rsidR="00D91FF5">
              <w:rPr>
                <w:rFonts w:ascii="Bookman Old Style" w:hAnsi="Bookman Old Style"/>
              </w:rPr>
              <w:t xml:space="preserve"> The strike was total and 100% participation by all the unions and its members.</w:t>
            </w:r>
          </w:p>
          <w:p w:rsidR="008E4318" w:rsidRPr="00AA7227" w:rsidRDefault="00D91FF5" w:rsidP="00D91FF5">
            <w:pPr>
              <w:spacing w:before="120" w:after="120" w:line="240" w:lineRule="auto"/>
              <w:rPr>
                <w:rFonts w:ascii="Bookman Old Style" w:hAnsi="Bookman Old Style"/>
              </w:rPr>
            </w:pPr>
            <w:r>
              <w:rPr>
                <w:rFonts w:ascii="Bookman Old Style" w:hAnsi="Bookman Old Style"/>
              </w:rPr>
              <w:t>This was a big achievement.</w:t>
            </w:r>
          </w:p>
        </w:tc>
      </w:tr>
      <w:tr w:rsidR="008578FB" w:rsidRPr="00AA7227" w:rsidTr="00AC2AF9">
        <w:trPr>
          <w:trHeight w:val="478"/>
        </w:trPr>
        <w:tc>
          <w:tcPr>
            <w:tcW w:w="776" w:type="dxa"/>
            <w:gridSpan w:val="2"/>
          </w:tcPr>
          <w:p w:rsidR="008578FB" w:rsidRPr="00B63CE1" w:rsidRDefault="008578FB" w:rsidP="00B815C2">
            <w:pPr>
              <w:spacing w:before="120" w:after="120" w:line="240" w:lineRule="auto"/>
              <w:jc w:val="center"/>
              <w:rPr>
                <w:rFonts w:ascii="Bookman Old Style" w:hAnsi="Bookman Old Style"/>
              </w:rPr>
            </w:pPr>
            <w:r>
              <w:rPr>
                <w:rFonts w:ascii="Bookman Old Style" w:hAnsi="Bookman Old Style"/>
              </w:rPr>
              <w:t>13.</w:t>
            </w:r>
          </w:p>
        </w:tc>
        <w:tc>
          <w:tcPr>
            <w:tcW w:w="9304" w:type="dxa"/>
            <w:gridSpan w:val="21"/>
          </w:tcPr>
          <w:p w:rsidR="008578FB" w:rsidRPr="00B63CE1" w:rsidRDefault="008578FB" w:rsidP="009A11FF">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Res</w:t>
            </w:r>
            <w:r>
              <w:rPr>
                <w:rFonts w:ascii="Bookman Old Style" w:eastAsia="Times New Roman" w:hAnsi="Bookman Old Style" w:cs="Arial"/>
                <w:lang w:bidi="hi-IN"/>
              </w:rPr>
              <w:t>olution by last GB Meeting.</w:t>
            </w:r>
          </w:p>
        </w:tc>
      </w:tr>
      <w:tr w:rsidR="008E4318" w:rsidRPr="00AA7227" w:rsidTr="00AC2AF9">
        <w:trPr>
          <w:trHeight w:val="1855"/>
        </w:trPr>
        <w:tc>
          <w:tcPr>
            <w:tcW w:w="776" w:type="dxa"/>
            <w:gridSpan w:val="2"/>
          </w:tcPr>
          <w:p w:rsidR="008E4318" w:rsidRPr="00B63CE1" w:rsidRDefault="008E4318" w:rsidP="00176168">
            <w:pPr>
              <w:spacing w:before="120" w:after="120" w:line="240" w:lineRule="auto"/>
              <w:jc w:val="right"/>
              <w:rPr>
                <w:rFonts w:ascii="Bookman Old Style" w:hAnsi="Bookman Old Style"/>
              </w:rPr>
            </w:pPr>
            <w:r>
              <w:rPr>
                <w:rFonts w:ascii="Bookman Old Style" w:hAnsi="Bookman Old Style"/>
              </w:rPr>
              <w:t>a.</w:t>
            </w:r>
          </w:p>
        </w:tc>
        <w:tc>
          <w:tcPr>
            <w:tcW w:w="3274" w:type="dxa"/>
            <w:gridSpan w:val="4"/>
          </w:tcPr>
          <w:p w:rsidR="008E4318" w:rsidRDefault="00B815C2" w:rsidP="008E4318">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BSNL Development Issues of SSA</w:t>
            </w:r>
          </w:p>
          <w:p w:rsidR="002B651C" w:rsidRDefault="002B651C" w:rsidP="008E4318">
            <w:pPr>
              <w:spacing w:before="120" w:after="120" w:line="240" w:lineRule="auto"/>
              <w:jc w:val="both"/>
              <w:rPr>
                <w:rFonts w:ascii="Bookman Old Style" w:eastAsia="Times New Roman" w:hAnsi="Bookman Old Style" w:cs="Arial"/>
                <w:lang w:bidi="hi-IN"/>
              </w:rPr>
            </w:pPr>
          </w:p>
          <w:p w:rsidR="002B651C" w:rsidRDefault="002B651C" w:rsidP="008E4318">
            <w:pPr>
              <w:spacing w:before="120" w:after="120" w:line="240" w:lineRule="auto"/>
              <w:jc w:val="both"/>
              <w:rPr>
                <w:rFonts w:ascii="Bookman Old Style" w:eastAsia="Times New Roman" w:hAnsi="Bookman Old Style" w:cs="Arial"/>
                <w:lang w:bidi="hi-IN"/>
              </w:rPr>
            </w:pPr>
          </w:p>
          <w:p w:rsidR="002B651C" w:rsidRDefault="002B651C" w:rsidP="008E4318">
            <w:pPr>
              <w:spacing w:before="120" w:after="120" w:line="240" w:lineRule="auto"/>
              <w:jc w:val="both"/>
              <w:rPr>
                <w:rFonts w:ascii="Bookman Old Style" w:eastAsia="Times New Roman" w:hAnsi="Bookman Old Style" w:cs="Arial"/>
                <w:lang w:bidi="hi-IN"/>
              </w:rPr>
            </w:pPr>
          </w:p>
          <w:p w:rsidR="002B651C" w:rsidRDefault="002B651C" w:rsidP="008E4318">
            <w:pPr>
              <w:spacing w:before="120" w:after="120" w:line="240" w:lineRule="auto"/>
              <w:jc w:val="both"/>
              <w:rPr>
                <w:rFonts w:ascii="Bookman Old Style" w:eastAsia="Times New Roman" w:hAnsi="Bookman Old Style" w:cs="Arial"/>
                <w:lang w:bidi="hi-IN"/>
              </w:rPr>
            </w:pPr>
          </w:p>
          <w:p w:rsidR="002B651C" w:rsidRDefault="002B651C" w:rsidP="008E4318">
            <w:pPr>
              <w:spacing w:before="120" w:after="120" w:line="240" w:lineRule="auto"/>
              <w:jc w:val="both"/>
              <w:rPr>
                <w:rFonts w:ascii="Bookman Old Style" w:eastAsia="Times New Roman" w:hAnsi="Bookman Old Style" w:cs="Arial"/>
                <w:lang w:bidi="hi-IN"/>
              </w:rPr>
            </w:pPr>
          </w:p>
          <w:p w:rsidR="002B651C" w:rsidRDefault="002B651C" w:rsidP="008E4318">
            <w:pPr>
              <w:spacing w:before="120" w:after="120" w:line="240" w:lineRule="auto"/>
              <w:jc w:val="both"/>
              <w:rPr>
                <w:rFonts w:ascii="Bookman Old Style" w:eastAsia="Times New Roman" w:hAnsi="Bookman Old Style" w:cs="Arial"/>
                <w:lang w:bidi="hi-IN"/>
              </w:rPr>
            </w:pPr>
          </w:p>
          <w:p w:rsidR="00961A47" w:rsidRDefault="00961A47" w:rsidP="008E4318">
            <w:pPr>
              <w:spacing w:before="120" w:after="120" w:line="240" w:lineRule="auto"/>
              <w:jc w:val="both"/>
              <w:rPr>
                <w:rFonts w:ascii="Bookman Old Style" w:eastAsia="Times New Roman" w:hAnsi="Bookman Old Style" w:cs="Arial"/>
                <w:lang w:bidi="hi-IN"/>
              </w:rPr>
            </w:pPr>
          </w:p>
          <w:p w:rsidR="00961A47" w:rsidRDefault="00961A47" w:rsidP="008E4318">
            <w:pPr>
              <w:spacing w:before="120" w:after="120" w:line="240" w:lineRule="auto"/>
              <w:jc w:val="both"/>
              <w:rPr>
                <w:rFonts w:ascii="Bookman Old Style" w:eastAsia="Times New Roman" w:hAnsi="Bookman Old Style" w:cs="Arial"/>
                <w:lang w:bidi="hi-IN"/>
              </w:rPr>
            </w:pPr>
          </w:p>
          <w:p w:rsidR="00961A47" w:rsidRDefault="00961A47" w:rsidP="008E4318">
            <w:pPr>
              <w:spacing w:before="120" w:after="120" w:line="240" w:lineRule="auto"/>
              <w:jc w:val="both"/>
              <w:rPr>
                <w:rFonts w:ascii="Bookman Old Style" w:eastAsia="Times New Roman" w:hAnsi="Bookman Old Style" w:cs="Arial"/>
                <w:lang w:bidi="hi-IN"/>
              </w:rPr>
            </w:pPr>
          </w:p>
          <w:p w:rsidR="00961A47" w:rsidRDefault="00961A47" w:rsidP="008E4318">
            <w:pPr>
              <w:spacing w:before="120" w:after="120" w:line="240" w:lineRule="auto"/>
              <w:jc w:val="both"/>
              <w:rPr>
                <w:rFonts w:ascii="Bookman Old Style" w:eastAsia="Times New Roman" w:hAnsi="Bookman Old Style" w:cs="Arial"/>
                <w:lang w:bidi="hi-IN"/>
              </w:rPr>
            </w:pPr>
          </w:p>
          <w:p w:rsidR="00961A47" w:rsidRDefault="00961A47" w:rsidP="008E4318">
            <w:pPr>
              <w:spacing w:before="120" w:after="120" w:line="240" w:lineRule="auto"/>
              <w:jc w:val="both"/>
              <w:rPr>
                <w:rFonts w:ascii="Bookman Old Style" w:eastAsia="Times New Roman" w:hAnsi="Bookman Old Style" w:cs="Arial"/>
                <w:lang w:bidi="hi-IN"/>
              </w:rPr>
            </w:pPr>
          </w:p>
          <w:p w:rsidR="007163C6" w:rsidRDefault="007163C6" w:rsidP="008E4318">
            <w:pPr>
              <w:spacing w:before="120" w:after="120" w:line="240" w:lineRule="auto"/>
              <w:jc w:val="both"/>
              <w:rPr>
                <w:rFonts w:ascii="Bookman Old Style" w:eastAsia="Times New Roman" w:hAnsi="Bookman Old Style" w:cs="Arial"/>
                <w:lang w:bidi="hi-IN"/>
              </w:rPr>
            </w:pPr>
          </w:p>
          <w:p w:rsidR="007163C6" w:rsidRDefault="007163C6" w:rsidP="008E4318">
            <w:pPr>
              <w:spacing w:before="120" w:after="120" w:line="240" w:lineRule="auto"/>
              <w:jc w:val="both"/>
              <w:rPr>
                <w:rFonts w:ascii="Bookman Old Style" w:eastAsia="Times New Roman" w:hAnsi="Bookman Old Style" w:cs="Arial"/>
                <w:lang w:bidi="hi-IN"/>
              </w:rPr>
            </w:pPr>
          </w:p>
          <w:p w:rsidR="007163C6" w:rsidRDefault="007163C6" w:rsidP="008E4318">
            <w:pPr>
              <w:spacing w:before="120" w:after="120" w:line="240" w:lineRule="auto"/>
              <w:jc w:val="both"/>
              <w:rPr>
                <w:rFonts w:ascii="Bookman Old Style" w:eastAsia="Times New Roman" w:hAnsi="Bookman Old Style" w:cs="Arial"/>
                <w:lang w:bidi="hi-IN"/>
              </w:rPr>
            </w:pPr>
          </w:p>
          <w:p w:rsidR="007163C6" w:rsidRDefault="007163C6" w:rsidP="008E4318">
            <w:pPr>
              <w:spacing w:before="120" w:after="120" w:line="240" w:lineRule="auto"/>
              <w:jc w:val="both"/>
              <w:rPr>
                <w:rFonts w:ascii="Bookman Old Style" w:eastAsia="Times New Roman" w:hAnsi="Bookman Old Style" w:cs="Arial"/>
                <w:lang w:bidi="hi-IN"/>
              </w:rPr>
            </w:pPr>
          </w:p>
          <w:p w:rsidR="007163C6" w:rsidRDefault="007163C6" w:rsidP="008E4318">
            <w:pPr>
              <w:spacing w:before="120" w:after="120" w:line="240" w:lineRule="auto"/>
              <w:jc w:val="both"/>
              <w:rPr>
                <w:rFonts w:ascii="Bookman Old Style" w:eastAsia="Times New Roman" w:hAnsi="Bookman Old Style" w:cs="Arial"/>
                <w:lang w:bidi="hi-IN"/>
              </w:rPr>
            </w:pPr>
          </w:p>
          <w:p w:rsidR="007163C6" w:rsidRDefault="007163C6" w:rsidP="008E4318">
            <w:pPr>
              <w:spacing w:before="120" w:after="120" w:line="240" w:lineRule="auto"/>
              <w:jc w:val="both"/>
              <w:rPr>
                <w:rFonts w:ascii="Bookman Old Style" w:eastAsia="Times New Roman" w:hAnsi="Bookman Old Style" w:cs="Arial"/>
                <w:lang w:bidi="hi-IN"/>
              </w:rPr>
            </w:pPr>
          </w:p>
          <w:p w:rsidR="007163C6" w:rsidRDefault="007163C6" w:rsidP="008E4318">
            <w:pPr>
              <w:spacing w:before="120" w:after="120" w:line="240" w:lineRule="auto"/>
              <w:jc w:val="both"/>
              <w:rPr>
                <w:rFonts w:ascii="Bookman Old Style" w:eastAsia="Times New Roman" w:hAnsi="Bookman Old Style" w:cs="Arial"/>
                <w:lang w:bidi="hi-IN"/>
              </w:rPr>
            </w:pPr>
          </w:p>
          <w:p w:rsidR="002B651C" w:rsidRPr="00B63CE1" w:rsidRDefault="002B651C" w:rsidP="008E4318">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HR issues of SSA</w:t>
            </w:r>
          </w:p>
        </w:tc>
        <w:tc>
          <w:tcPr>
            <w:tcW w:w="6030" w:type="dxa"/>
            <w:gridSpan w:val="17"/>
          </w:tcPr>
          <w:p w:rsidR="008E4318" w:rsidRDefault="00C50CA6" w:rsidP="00C50CA6">
            <w:pPr>
              <w:pStyle w:val="ListParagraph"/>
              <w:numPr>
                <w:ilvl w:val="0"/>
                <w:numId w:val="5"/>
              </w:numPr>
              <w:spacing w:before="120" w:after="120" w:line="240" w:lineRule="auto"/>
              <w:rPr>
                <w:rFonts w:ascii="Bookman Old Style" w:hAnsi="Bookman Old Style"/>
              </w:rPr>
            </w:pPr>
            <w:r>
              <w:rPr>
                <w:rFonts w:ascii="Bookman Old Style" w:hAnsi="Bookman Old Style"/>
              </w:rPr>
              <w:lastRenderedPageBreak/>
              <w:t>Drop wire is not being issued for mtce. The issue needs urgent consideration for retaining landline broad band leased line customers.</w:t>
            </w:r>
            <w:r w:rsidR="00AE0F97">
              <w:rPr>
                <w:rFonts w:ascii="Bookman Old Style" w:hAnsi="Bookman Old Style"/>
              </w:rPr>
              <w:t xml:space="preserve"> 5 pair cable required for mtce should allowed and provided to minimize repeat broadband faults.</w:t>
            </w:r>
          </w:p>
          <w:p w:rsidR="00C50CA6" w:rsidRDefault="00C50CA6" w:rsidP="00C50CA6">
            <w:pPr>
              <w:pStyle w:val="ListParagraph"/>
              <w:numPr>
                <w:ilvl w:val="0"/>
                <w:numId w:val="5"/>
              </w:numPr>
              <w:spacing w:before="120" w:after="120" w:line="240" w:lineRule="auto"/>
              <w:rPr>
                <w:rFonts w:ascii="Bookman Old Style" w:hAnsi="Bookman Old Style"/>
              </w:rPr>
            </w:pPr>
            <w:r>
              <w:rPr>
                <w:rFonts w:ascii="Bookman Old Style" w:hAnsi="Bookman Old Style"/>
              </w:rPr>
              <w:t xml:space="preserve">Armored of cable to be purchased for mtce of of network. The private operators are using armored cable as its   route and depth is easily located in case of break fault. The armored cable is also immune to rat cut fault. </w:t>
            </w:r>
          </w:p>
          <w:p w:rsidR="00961A47" w:rsidRDefault="00961A47" w:rsidP="00C50CA6">
            <w:pPr>
              <w:pStyle w:val="ListParagraph"/>
              <w:numPr>
                <w:ilvl w:val="0"/>
                <w:numId w:val="5"/>
              </w:numPr>
              <w:spacing w:before="120" w:after="120" w:line="240" w:lineRule="auto"/>
              <w:rPr>
                <w:rFonts w:ascii="Bookman Old Style" w:hAnsi="Bookman Old Style"/>
              </w:rPr>
            </w:pPr>
            <w:r>
              <w:rPr>
                <w:rFonts w:ascii="Bookman Old Style" w:hAnsi="Bookman Old Style"/>
              </w:rPr>
              <w:t>Low voltage cut off arrangement ( at 44 volts)to protect battery sets at unmanned BTS and Exchanges should be provided by default to protect battery from deep discharge and extend battery life. The issue needs urgent consideration.</w:t>
            </w:r>
          </w:p>
          <w:p w:rsidR="007163C6" w:rsidRDefault="00961A47" w:rsidP="00C50CA6">
            <w:pPr>
              <w:pStyle w:val="ListParagraph"/>
              <w:numPr>
                <w:ilvl w:val="0"/>
                <w:numId w:val="5"/>
              </w:numPr>
              <w:spacing w:before="120" w:after="120" w:line="240" w:lineRule="auto"/>
              <w:rPr>
                <w:rFonts w:ascii="Bookman Old Style" w:hAnsi="Bookman Old Style"/>
              </w:rPr>
            </w:pPr>
            <w:r>
              <w:rPr>
                <w:rFonts w:ascii="Bookman Old Style" w:hAnsi="Bookman Old Style"/>
              </w:rPr>
              <w:t xml:space="preserve">In humidity prone area like Ratnagiri, power plant with forced air cooling fails due to accumulation of fine dust and low insulation. This is a major issue in keeping the BTS </w:t>
            </w:r>
            <w:r>
              <w:rPr>
                <w:rFonts w:ascii="Bookman Old Style" w:hAnsi="Bookman Old Style"/>
              </w:rPr>
              <w:lastRenderedPageBreak/>
              <w:t xml:space="preserve">uptime to the highest. This problem can be prevented if power plant without forced air cooling (i.e  with cooling heat sink ) needs to be provided </w:t>
            </w:r>
            <w:r w:rsidR="007163C6">
              <w:rPr>
                <w:rFonts w:ascii="Bookman Old Style" w:hAnsi="Bookman Old Style"/>
              </w:rPr>
              <w:t>to avoid power plant failure due to moisture. This issue must be disused in detail and addressed at the earliest.</w:t>
            </w:r>
          </w:p>
          <w:p w:rsidR="00961A47" w:rsidRPr="00961A47" w:rsidRDefault="00961A47" w:rsidP="00961A47">
            <w:pPr>
              <w:spacing w:before="120" w:after="120" w:line="240" w:lineRule="auto"/>
              <w:rPr>
                <w:rFonts w:ascii="Bookman Old Style" w:hAnsi="Bookman Old Style"/>
              </w:rPr>
            </w:pPr>
          </w:p>
          <w:p w:rsidR="00AE0F97" w:rsidRDefault="002B651C" w:rsidP="00C50CA6">
            <w:pPr>
              <w:pStyle w:val="ListParagraph"/>
              <w:numPr>
                <w:ilvl w:val="0"/>
                <w:numId w:val="5"/>
              </w:numPr>
              <w:spacing w:before="120" w:after="120" w:line="240" w:lineRule="auto"/>
              <w:rPr>
                <w:rFonts w:ascii="Bookman Old Style" w:hAnsi="Bookman Old Style"/>
              </w:rPr>
            </w:pPr>
            <w:r>
              <w:rPr>
                <w:rFonts w:ascii="Bookman Old Style" w:hAnsi="Bookman Old Style"/>
              </w:rPr>
              <w:t xml:space="preserve">Relievers should be relived through erp to join the tenure station. Alternative reliever to be arranged to join tenure station if the transfer of existing reliever is cancelled or with held or if he is retained by circle office. </w:t>
            </w:r>
            <w:r w:rsidR="00961A47">
              <w:rPr>
                <w:rFonts w:ascii="Bookman Old Style" w:hAnsi="Bookman Old Style"/>
              </w:rPr>
              <w:t>This issue needs urgent consideration.</w:t>
            </w:r>
          </w:p>
          <w:p w:rsidR="00961A47" w:rsidRDefault="007A341E" w:rsidP="00C50CA6">
            <w:pPr>
              <w:pStyle w:val="ListParagraph"/>
              <w:numPr>
                <w:ilvl w:val="0"/>
                <w:numId w:val="5"/>
              </w:numPr>
              <w:spacing w:before="120" w:after="120" w:line="240" w:lineRule="auto"/>
              <w:rPr>
                <w:rFonts w:ascii="Bookman Old Style" w:hAnsi="Bookman Old Style"/>
              </w:rPr>
            </w:pPr>
            <w:r>
              <w:rPr>
                <w:rFonts w:ascii="Bookman Old Style" w:hAnsi="Bookman Old Style"/>
              </w:rPr>
              <w:t>D.E’s to be posted as per justification on urgent basis at Ratnagiri.</w:t>
            </w:r>
          </w:p>
          <w:p w:rsidR="008E4318" w:rsidRPr="00AA7227" w:rsidRDefault="008E4318" w:rsidP="00AA7227">
            <w:pPr>
              <w:spacing w:before="120" w:after="120" w:line="240" w:lineRule="auto"/>
              <w:rPr>
                <w:rFonts w:ascii="Bookman Old Style" w:hAnsi="Bookman Old Style"/>
              </w:rPr>
            </w:pPr>
          </w:p>
        </w:tc>
      </w:tr>
      <w:tr w:rsidR="00B815C2" w:rsidRPr="00AA7227" w:rsidTr="00AC2AF9">
        <w:tc>
          <w:tcPr>
            <w:tcW w:w="776" w:type="dxa"/>
            <w:gridSpan w:val="2"/>
          </w:tcPr>
          <w:p w:rsidR="00B815C2" w:rsidRDefault="00B815C2" w:rsidP="00567049">
            <w:pPr>
              <w:spacing w:before="120" w:after="120" w:line="240" w:lineRule="auto"/>
              <w:jc w:val="right"/>
              <w:rPr>
                <w:rFonts w:ascii="Bookman Old Style" w:hAnsi="Bookman Old Style"/>
              </w:rPr>
            </w:pPr>
            <w:r>
              <w:rPr>
                <w:rFonts w:ascii="Bookman Old Style" w:hAnsi="Bookman Old Style"/>
              </w:rPr>
              <w:lastRenderedPageBreak/>
              <w:t>b.</w:t>
            </w:r>
          </w:p>
        </w:tc>
        <w:tc>
          <w:tcPr>
            <w:tcW w:w="3274" w:type="dxa"/>
            <w:gridSpan w:val="4"/>
          </w:tcPr>
          <w:p w:rsidR="00B815C2" w:rsidRDefault="00B815C2" w:rsidP="00B815C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Requirement of laptop</w:t>
            </w:r>
            <w:r w:rsidR="008578FB">
              <w:rPr>
                <w:rFonts w:ascii="Bookman Old Style" w:eastAsia="Times New Roman" w:hAnsi="Bookman Old Style" w:cs="Arial"/>
                <w:lang w:bidi="hi-IN"/>
              </w:rPr>
              <w:t>s</w:t>
            </w:r>
            <w:r>
              <w:rPr>
                <w:rFonts w:ascii="Bookman Old Style" w:eastAsia="Times New Roman" w:hAnsi="Bookman Old Style" w:cs="Arial"/>
                <w:lang w:bidi="hi-IN"/>
              </w:rPr>
              <w:t xml:space="preserve"> for GSM BTS Mtce team of SSA</w:t>
            </w:r>
          </w:p>
        </w:tc>
        <w:tc>
          <w:tcPr>
            <w:tcW w:w="6030" w:type="dxa"/>
            <w:gridSpan w:val="17"/>
          </w:tcPr>
          <w:p w:rsidR="00B815C2" w:rsidRDefault="00B815C2" w:rsidP="00B815C2">
            <w:pPr>
              <w:spacing w:before="120" w:after="120" w:line="240" w:lineRule="auto"/>
              <w:rPr>
                <w:rFonts w:ascii="Bookman Old Style" w:hAnsi="Bookman Old Style"/>
              </w:rPr>
            </w:pPr>
            <w:r>
              <w:rPr>
                <w:rFonts w:ascii="Bookman Old Style" w:hAnsi="Bookman Old Style"/>
              </w:rPr>
              <w:t>No. of Mtce Team:</w:t>
            </w:r>
            <w:r w:rsidR="00D33C3A">
              <w:rPr>
                <w:rFonts w:ascii="Bookman Old Style" w:hAnsi="Bookman Old Style"/>
              </w:rPr>
              <w:t>01</w:t>
            </w:r>
          </w:p>
          <w:p w:rsidR="00B815C2" w:rsidRDefault="00B815C2" w:rsidP="00B815C2">
            <w:pPr>
              <w:spacing w:before="120" w:after="120" w:line="240" w:lineRule="auto"/>
              <w:rPr>
                <w:rFonts w:ascii="Bookman Old Style" w:hAnsi="Bookman Old Style"/>
              </w:rPr>
            </w:pPr>
            <w:r>
              <w:rPr>
                <w:rFonts w:ascii="Bookman Old Style" w:hAnsi="Bookman Old Style"/>
              </w:rPr>
              <w:t>Available Laptops:</w:t>
            </w:r>
            <w:r w:rsidR="00D33C3A">
              <w:rPr>
                <w:rFonts w:ascii="Bookman Old Style" w:hAnsi="Bookman Old Style"/>
              </w:rPr>
              <w:t>01</w:t>
            </w:r>
          </w:p>
          <w:p w:rsidR="00B815C2" w:rsidRDefault="00B815C2" w:rsidP="00B815C2">
            <w:pPr>
              <w:spacing w:before="120" w:after="120" w:line="240" w:lineRule="auto"/>
              <w:rPr>
                <w:rFonts w:ascii="Bookman Old Style" w:hAnsi="Bookman Old Style"/>
              </w:rPr>
            </w:pPr>
            <w:r>
              <w:rPr>
                <w:rFonts w:ascii="Bookman Old Style" w:hAnsi="Bookman Old Style"/>
              </w:rPr>
              <w:t xml:space="preserve">Additional requirement if any: </w:t>
            </w:r>
            <w:r w:rsidR="00423190">
              <w:rPr>
                <w:rFonts w:ascii="Bookman Old Style" w:hAnsi="Bookman Old Style"/>
              </w:rPr>
              <w:t>01</w:t>
            </w:r>
          </w:p>
          <w:p w:rsidR="00B815C2" w:rsidRDefault="00B815C2" w:rsidP="00133748">
            <w:pPr>
              <w:spacing w:before="120" w:after="120" w:line="360" w:lineRule="auto"/>
              <w:rPr>
                <w:rFonts w:ascii="Bookman Old Style" w:hAnsi="Bookman Old Style"/>
              </w:rPr>
            </w:pPr>
            <w:r>
              <w:rPr>
                <w:rFonts w:ascii="Bookman Old Style" w:hAnsi="Bookman Old Style"/>
              </w:rPr>
              <w:t xml:space="preserve">Justification: </w:t>
            </w:r>
            <w:r w:rsidR="00423190">
              <w:rPr>
                <w:rFonts w:ascii="Bookman Old Style" w:hAnsi="Bookman Old Style"/>
              </w:rPr>
              <w:t xml:space="preserve">75 3g, 215 2g, cdma 48 BTS looked after </w:t>
            </w:r>
            <w:r w:rsidR="006A6078">
              <w:rPr>
                <w:rFonts w:ascii="Bookman Old Style" w:hAnsi="Bookman Old Style"/>
              </w:rPr>
              <w:t xml:space="preserve">by Mobile wing, available staff no D.E /SDE looking after arrangement of   </w:t>
            </w:r>
            <w:r w:rsidR="00423190">
              <w:rPr>
                <w:rFonts w:ascii="Bookman Old Style" w:hAnsi="Bookman Old Style"/>
              </w:rPr>
              <w:t xml:space="preserve">1 L/A SDE, 1 JTO and 1 TTA… More </w:t>
            </w:r>
            <w:r w:rsidR="006A6078">
              <w:rPr>
                <w:rFonts w:ascii="Bookman Old Style" w:hAnsi="Bookman Old Style"/>
              </w:rPr>
              <w:t>justified staff/vehicle etc</w:t>
            </w:r>
            <w:r w:rsidR="00423190">
              <w:rPr>
                <w:rFonts w:ascii="Bookman Old Style" w:hAnsi="Bookman Old Style"/>
              </w:rPr>
              <w:t xml:space="preserve"> required.</w:t>
            </w:r>
          </w:p>
        </w:tc>
      </w:tr>
      <w:tr w:rsidR="00B815C2" w:rsidRPr="00AA7227" w:rsidTr="00AC2AF9">
        <w:tc>
          <w:tcPr>
            <w:tcW w:w="776" w:type="dxa"/>
            <w:gridSpan w:val="2"/>
          </w:tcPr>
          <w:p w:rsidR="00B815C2" w:rsidRPr="00B63CE1" w:rsidRDefault="00B815C2" w:rsidP="00567049">
            <w:pPr>
              <w:spacing w:before="120" w:after="120" w:line="240" w:lineRule="auto"/>
              <w:jc w:val="right"/>
              <w:rPr>
                <w:rFonts w:ascii="Bookman Old Style" w:hAnsi="Bookman Old Style"/>
              </w:rPr>
            </w:pPr>
            <w:r>
              <w:rPr>
                <w:rFonts w:ascii="Bookman Old Style" w:hAnsi="Bookman Old Style"/>
              </w:rPr>
              <w:t>c.</w:t>
            </w:r>
          </w:p>
        </w:tc>
        <w:tc>
          <w:tcPr>
            <w:tcW w:w="3274" w:type="dxa"/>
            <w:gridSpan w:val="4"/>
          </w:tcPr>
          <w:p w:rsidR="00B815C2" w:rsidRPr="00B63CE1" w:rsidRDefault="00B815C2" w:rsidP="00B815C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 xml:space="preserve">Hosting Circle Conference by the District with proposed suitable venue. </w:t>
            </w:r>
          </w:p>
        </w:tc>
        <w:tc>
          <w:tcPr>
            <w:tcW w:w="6030" w:type="dxa"/>
            <w:gridSpan w:val="17"/>
          </w:tcPr>
          <w:p w:rsidR="00B815C2" w:rsidRDefault="00B815C2" w:rsidP="00AA7227">
            <w:pPr>
              <w:spacing w:before="120" w:after="120" w:line="240" w:lineRule="auto"/>
              <w:rPr>
                <w:rFonts w:ascii="Bookman Old Style" w:hAnsi="Bookman Old Style"/>
              </w:rPr>
            </w:pPr>
          </w:p>
          <w:p w:rsidR="00B815C2" w:rsidRDefault="00133748" w:rsidP="00AA7227">
            <w:pPr>
              <w:spacing w:before="120" w:after="120" w:line="240" w:lineRule="auto"/>
              <w:rPr>
                <w:rFonts w:ascii="Bookman Old Style" w:hAnsi="Bookman Old Style"/>
              </w:rPr>
            </w:pPr>
            <w:r>
              <w:rPr>
                <w:rFonts w:ascii="Bookman Old Style" w:hAnsi="Bookman Old Style"/>
              </w:rPr>
              <w:t xml:space="preserve"> No comments</w:t>
            </w:r>
          </w:p>
        </w:tc>
      </w:tr>
      <w:tr w:rsidR="00B815C2" w:rsidRPr="00AA7227" w:rsidTr="00AC2AF9">
        <w:tc>
          <w:tcPr>
            <w:tcW w:w="776" w:type="dxa"/>
            <w:gridSpan w:val="2"/>
          </w:tcPr>
          <w:p w:rsidR="00B815C2" w:rsidRDefault="00B815C2" w:rsidP="00567049">
            <w:pPr>
              <w:spacing w:before="120" w:after="120" w:line="240" w:lineRule="auto"/>
              <w:jc w:val="right"/>
              <w:rPr>
                <w:rFonts w:ascii="Bookman Old Style" w:hAnsi="Bookman Old Style"/>
              </w:rPr>
            </w:pPr>
            <w:r>
              <w:rPr>
                <w:rFonts w:ascii="Bookman Old Style" w:hAnsi="Bookman Old Style"/>
              </w:rPr>
              <w:t>d.</w:t>
            </w:r>
          </w:p>
        </w:tc>
        <w:tc>
          <w:tcPr>
            <w:tcW w:w="3274" w:type="dxa"/>
            <w:gridSpan w:val="4"/>
          </w:tcPr>
          <w:p w:rsidR="00B815C2" w:rsidRPr="00B63CE1" w:rsidRDefault="00407B6E" w:rsidP="00407B6E">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 xml:space="preserve">Stand on </w:t>
            </w:r>
            <w:r w:rsidR="00B815C2">
              <w:rPr>
                <w:rFonts w:ascii="Bookman Old Style" w:eastAsia="Times New Roman" w:hAnsi="Bookman Old Style" w:cs="Arial"/>
                <w:lang w:bidi="hi-IN"/>
              </w:rPr>
              <w:t>Modification/addition/</w:t>
            </w:r>
            <w:r>
              <w:rPr>
                <w:rFonts w:ascii="Bookman Old Style" w:eastAsia="Times New Roman" w:hAnsi="Bookman Old Style" w:cs="Arial"/>
                <w:lang w:bidi="hi-IN"/>
              </w:rPr>
              <w:t xml:space="preserve"> </w:t>
            </w:r>
            <w:r w:rsidR="00B815C2">
              <w:rPr>
                <w:rFonts w:ascii="Bookman Old Style" w:eastAsia="Times New Roman" w:hAnsi="Bookman Old Style" w:cs="Arial"/>
                <w:lang w:bidi="hi-IN"/>
              </w:rPr>
              <w:t>Deletion  in Circle tenure Stations</w:t>
            </w:r>
          </w:p>
        </w:tc>
        <w:tc>
          <w:tcPr>
            <w:tcW w:w="6030" w:type="dxa"/>
            <w:gridSpan w:val="17"/>
          </w:tcPr>
          <w:p w:rsidR="00B815C2" w:rsidRDefault="00133748" w:rsidP="00FB4A6F">
            <w:pPr>
              <w:spacing w:before="120" w:after="120" w:line="240" w:lineRule="auto"/>
              <w:rPr>
                <w:rFonts w:ascii="Bookman Old Style" w:hAnsi="Bookman Old Style"/>
              </w:rPr>
            </w:pPr>
            <w:r>
              <w:rPr>
                <w:rFonts w:ascii="Bookman Old Style" w:hAnsi="Bookman Old Style"/>
              </w:rPr>
              <w:t xml:space="preserve"> Existing tenure stations should continue. No more tenure station addition or deletion required.</w:t>
            </w:r>
          </w:p>
          <w:p w:rsidR="00B815C2" w:rsidRPr="00AA7227" w:rsidRDefault="00B815C2" w:rsidP="00FB4A6F">
            <w:pPr>
              <w:spacing w:before="120" w:after="120" w:line="240" w:lineRule="auto"/>
              <w:rPr>
                <w:rFonts w:ascii="Bookman Old Style" w:hAnsi="Bookman Old Style"/>
              </w:rPr>
            </w:pPr>
          </w:p>
        </w:tc>
      </w:tr>
      <w:tr w:rsidR="00B815C2" w:rsidRPr="00AA7227" w:rsidTr="00AC2AF9">
        <w:tc>
          <w:tcPr>
            <w:tcW w:w="776" w:type="dxa"/>
            <w:gridSpan w:val="2"/>
          </w:tcPr>
          <w:p w:rsidR="00B815C2" w:rsidRDefault="00B815C2" w:rsidP="00567049">
            <w:pPr>
              <w:spacing w:before="120" w:after="120" w:line="240" w:lineRule="auto"/>
              <w:jc w:val="right"/>
              <w:rPr>
                <w:rFonts w:ascii="Bookman Old Style" w:hAnsi="Bookman Old Style"/>
              </w:rPr>
            </w:pPr>
            <w:r>
              <w:rPr>
                <w:rFonts w:ascii="Bookman Old Style" w:hAnsi="Bookman Old Style"/>
              </w:rPr>
              <w:t>e.</w:t>
            </w:r>
          </w:p>
        </w:tc>
        <w:tc>
          <w:tcPr>
            <w:tcW w:w="3274" w:type="dxa"/>
            <w:gridSpan w:val="4"/>
          </w:tcPr>
          <w:p w:rsidR="00B815C2" w:rsidRDefault="00B815C2" w:rsidP="008B6776">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 xml:space="preserve">Stand of District on Printing &amp; Distribution of Diary by BSNL as well as by SNEA (I) </w:t>
            </w:r>
          </w:p>
        </w:tc>
        <w:tc>
          <w:tcPr>
            <w:tcW w:w="6030" w:type="dxa"/>
            <w:gridSpan w:val="17"/>
          </w:tcPr>
          <w:p w:rsidR="00407B6E" w:rsidRDefault="00587E37" w:rsidP="00FB4A6F">
            <w:pPr>
              <w:spacing w:before="120" w:after="120" w:line="240" w:lineRule="auto"/>
              <w:rPr>
                <w:rFonts w:ascii="Bookman Old Style" w:hAnsi="Bookman Old Style"/>
              </w:rPr>
            </w:pPr>
            <w:r>
              <w:rPr>
                <w:rFonts w:ascii="Bookman Old Style" w:hAnsi="Bookman Old Style"/>
              </w:rPr>
              <w:t>SNEA (I) should print and distribute Diary.</w:t>
            </w:r>
          </w:p>
          <w:p w:rsidR="00B815C2" w:rsidRDefault="00B815C2" w:rsidP="00FB4A6F">
            <w:pPr>
              <w:spacing w:before="120" w:after="120" w:line="240" w:lineRule="auto"/>
              <w:rPr>
                <w:rFonts w:ascii="Bookman Old Style" w:hAnsi="Bookman Old Style"/>
              </w:rPr>
            </w:pPr>
          </w:p>
        </w:tc>
      </w:tr>
      <w:tr w:rsidR="00B815C2" w:rsidRPr="00AA7227" w:rsidTr="00AC2AF9">
        <w:tc>
          <w:tcPr>
            <w:tcW w:w="776" w:type="dxa"/>
            <w:gridSpan w:val="2"/>
          </w:tcPr>
          <w:p w:rsidR="00B815C2" w:rsidRDefault="00B815C2" w:rsidP="00567049">
            <w:pPr>
              <w:spacing w:before="120" w:after="120" w:line="240" w:lineRule="auto"/>
              <w:jc w:val="right"/>
              <w:rPr>
                <w:rFonts w:ascii="Bookman Old Style" w:hAnsi="Bookman Old Style"/>
              </w:rPr>
            </w:pPr>
            <w:r>
              <w:rPr>
                <w:rFonts w:ascii="Bookman Old Style" w:hAnsi="Bookman Old Style"/>
              </w:rPr>
              <w:t>f.</w:t>
            </w:r>
          </w:p>
        </w:tc>
        <w:tc>
          <w:tcPr>
            <w:tcW w:w="3274" w:type="dxa"/>
            <w:gridSpan w:val="4"/>
          </w:tcPr>
          <w:p w:rsidR="00B815C2" w:rsidRDefault="002E488F" w:rsidP="008B6776">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 xml:space="preserve">Stand on </w:t>
            </w:r>
            <w:r w:rsidR="00B815C2">
              <w:rPr>
                <w:rFonts w:ascii="Bookman Old Style" w:eastAsia="Times New Roman" w:hAnsi="Bookman Old Style" w:cs="Arial"/>
                <w:lang w:bidi="hi-IN"/>
              </w:rPr>
              <w:t>Recruitment of MTs</w:t>
            </w:r>
          </w:p>
        </w:tc>
        <w:tc>
          <w:tcPr>
            <w:tcW w:w="6030" w:type="dxa"/>
            <w:gridSpan w:val="17"/>
          </w:tcPr>
          <w:p w:rsidR="00407B6E" w:rsidRDefault="00CD255D" w:rsidP="00FB4A6F">
            <w:pPr>
              <w:spacing w:before="120" w:after="120" w:line="240" w:lineRule="auto"/>
              <w:rPr>
                <w:rFonts w:ascii="Bookman Old Style" w:hAnsi="Bookman Old Style"/>
              </w:rPr>
            </w:pPr>
            <w:r>
              <w:rPr>
                <w:rFonts w:ascii="Bookman Old Style" w:hAnsi="Bookman Old Style"/>
              </w:rPr>
              <w:t>75% MT’s should be filled through competitive exam of internal candidates and 25% MT’s may be filled through competitive exam of external candidates.</w:t>
            </w:r>
          </w:p>
        </w:tc>
      </w:tr>
      <w:tr w:rsidR="00B815C2" w:rsidRPr="00AA7227" w:rsidTr="00AC2AF9">
        <w:tc>
          <w:tcPr>
            <w:tcW w:w="776" w:type="dxa"/>
            <w:gridSpan w:val="2"/>
          </w:tcPr>
          <w:p w:rsidR="00B815C2" w:rsidRDefault="00B815C2" w:rsidP="006C7ED3">
            <w:pPr>
              <w:spacing w:before="120" w:after="120" w:line="240" w:lineRule="auto"/>
              <w:jc w:val="right"/>
              <w:rPr>
                <w:rFonts w:ascii="Bookman Old Style" w:hAnsi="Bookman Old Style"/>
              </w:rPr>
            </w:pPr>
            <w:r>
              <w:rPr>
                <w:rFonts w:ascii="Bookman Old Style" w:hAnsi="Bookman Old Style"/>
              </w:rPr>
              <w:t>g.</w:t>
            </w:r>
          </w:p>
        </w:tc>
        <w:tc>
          <w:tcPr>
            <w:tcW w:w="3274" w:type="dxa"/>
            <w:gridSpan w:val="4"/>
          </w:tcPr>
          <w:p w:rsidR="00B815C2" w:rsidRDefault="00B815C2" w:rsidP="008578FB">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Issues Related to Civil/Electrical/Account wing</w:t>
            </w:r>
            <w:r w:rsidR="00D142D0">
              <w:rPr>
                <w:rFonts w:ascii="Bookman Old Style" w:eastAsia="Times New Roman" w:hAnsi="Bookman Old Style" w:cs="Arial"/>
                <w:lang w:bidi="hi-IN"/>
              </w:rPr>
              <w:t>.</w:t>
            </w:r>
          </w:p>
        </w:tc>
        <w:tc>
          <w:tcPr>
            <w:tcW w:w="6030" w:type="dxa"/>
            <w:gridSpan w:val="17"/>
          </w:tcPr>
          <w:p w:rsidR="00407B6E" w:rsidRDefault="007C3A27" w:rsidP="00FA6DFA">
            <w:pPr>
              <w:spacing w:before="120" w:after="120" w:line="240" w:lineRule="auto"/>
              <w:rPr>
                <w:rFonts w:ascii="Bookman Old Style" w:hAnsi="Bookman Old Style"/>
              </w:rPr>
            </w:pPr>
            <w:r>
              <w:rPr>
                <w:rFonts w:ascii="Bookman Old Style" w:hAnsi="Bookman Old Style"/>
              </w:rPr>
              <w:t>In Ratnagiri SSA the  BTS and A/C are not maintained by the Vendors engaged by Electrical wing even w</w:t>
            </w:r>
            <w:r w:rsidR="0000368C">
              <w:rPr>
                <w:rFonts w:ascii="Bookman Old Style" w:hAnsi="Bookman Old Style"/>
              </w:rPr>
              <w:t>hen they are under AMC.</w:t>
            </w:r>
          </w:p>
        </w:tc>
      </w:tr>
      <w:tr w:rsidR="00B815C2" w:rsidRPr="00AA7227" w:rsidTr="00FA6DFA">
        <w:trPr>
          <w:trHeight w:val="932"/>
        </w:trPr>
        <w:tc>
          <w:tcPr>
            <w:tcW w:w="776" w:type="dxa"/>
            <w:gridSpan w:val="2"/>
          </w:tcPr>
          <w:p w:rsidR="00B815C2" w:rsidRPr="00FA6DFA" w:rsidRDefault="00B815C2" w:rsidP="00FA6DFA">
            <w:pPr>
              <w:spacing w:before="120" w:after="120" w:line="240" w:lineRule="auto"/>
              <w:jc w:val="center"/>
              <w:rPr>
                <w:rFonts w:ascii="Bookman Old Style" w:hAnsi="Bookman Old Style"/>
              </w:rPr>
            </w:pPr>
            <w:r w:rsidRPr="00B63CE1">
              <w:rPr>
                <w:rFonts w:ascii="Bookman Old Style" w:hAnsi="Bookman Old Style"/>
              </w:rPr>
              <w:t>1</w:t>
            </w:r>
            <w:r>
              <w:rPr>
                <w:rFonts w:ascii="Bookman Old Style" w:hAnsi="Bookman Old Style"/>
              </w:rPr>
              <w:t>4</w:t>
            </w:r>
          </w:p>
        </w:tc>
        <w:tc>
          <w:tcPr>
            <w:tcW w:w="3274" w:type="dxa"/>
            <w:gridSpan w:val="4"/>
          </w:tcPr>
          <w:p w:rsidR="00B815C2" w:rsidRPr="00B63CE1" w:rsidRDefault="00B815C2" w:rsidP="00567049">
            <w:pPr>
              <w:spacing w:before="120" w:after="120"/>
              <w:jc w:val="both"/>
              <w:rPr>
                <w:rFonts w:ascii="Bookman Old Style" w:eastAsia="Times New Roman" w:hAnsi="Bookman Old Style" w:cs="Arial"/>
                <w:lang w:bidi="hi-IN"/>
              </w:rPr>
            </w:pPr>
            <w:r>
              <w:rPr>
                <w:rFonts w:ascii="Bookman Old Style" w:eastAsia="Times New Roman" w:hAnsi="Bookman Old Style" w:cs="Arial"/>
                <w:lang w:bidi="hi-IN"/>
              </w:rPr>
              <w:t>District level issues settled by SNEA(I) CHQ</w:t>
            </w:r>
          </w:p>
        </w:tc>
        <w:tc>
          <w:tcPr>
            <w:tcW w:w="6030" w:type="dxa"/>
            <w:gridSpan w:val="17"/>
          </w:tcPr>
          <w:p w:rsidR="008578FB" w:rsidRDefault="007219C7" w:rsidP="00567049">
            <w:pPr>
              <w:spacing w:before="120" w:after="120" w:line="240" w:lineRule="auto"/>
              <w:rPr>
                <w:rFonts w:ascii="Bookman Old Style" w:hAnsi="Bookman Old Style"/>
              </w:rPr>
            </w:pPr>
            <w:r>
              <w:rPr>
                <w:rFonts w:ascii="Bookman Old Style" w:hAnsi="Bookman Old Style"/>
              </w:rPr>
              <w:t>N</w:t>
            </w:r>
            <w:r w:rsidR="003E3122">
              <w:rPr>
                <w:rFonts w:ascii="Bookman Old Style" w:hAnsi="Bookman Old Style"/>
              </w:rPr>
              <w:t>i</w:t>
            </w:r>
            <w:r w:rsidR="00FA6DFA">
              <w:rPr>
                <w:rFonts w:ascii="Bookman Old Style" w:hAnsi="Bookman Old Style"/>
              </w:rPr>
              <w:t>l</w:t>
            </w:r>
          </w:p>
        </w:tc>
      </w:tr>
      <w:tr w:rsidR="00B815C2" w:rsidRPr="00AA7227" w:rsidTr="00AC2AF9">
        <w:trPr>
          <w:trHeight w:val="1160"/>
        </w:trPr>
        <w:tc>
          <w:tcPr>
            <w:tcW w:w="776" w:type="dxa"/>
            <w:gridSpan w:val="2"/>
          </w:tcPr>
          <w:p w:rsidR="00B815C2" w:rsidRPr="00B63CE1" w:rsidRDefault="00B815C2" w:rsidP="00B815C2">
            <w:pPr>
              <w:spacing w:before="120" w:after="120" w:line="240" w:lineRule="auto"/>
              <w:jc w:val="center"/>
              <w:rPr>
                <w:rFonts w:ascii="Bookman Old Style" w:hAnsi="Bookman Old Style"/>
              </w:rPr>
            </w:pPr>
            <w:r>
              <w:rPr>
                <w:rFonts w:ascii="Bookman Old Style" w:hAnsi="Bookman Old Style"/>
              </w:rPr>
              <w:lastRenderedPageBreak/>
              <w:t>15</w:t>
            </w:r>
          </w:p>
        </w:tc>
        <w:tc>
          <w:tcPr>
            <w:tcW w:w="3274" w:type="dxa"/>
            <w:gridSpan w:val="4"/>
          </w:tcPr>
          <w:p w:rsidR="00B815C2" w:rsidRPr="00B63CE1" w:rsidRDefault="00B815C2" w:rsidP="00567049">
            <w:pPr>
              <w:spacing w:before="120" w:after="120"/>
              <w:jc w:val="both"/>
              <w:rPr>
                <w:rFonts w:ascii="Bookman Old Style" w:eastAsia="Times New Roman" w:hAnsi="Bookman Old Style" w:cs="Arial"/>
                <w:lang w:bidi="hi-IN"/>
              </w:rPr>
            </w:pPr>
            <w:r>
              <w:rPr>
                <w:rFonts w:ascii="Bookman Old Style" w:eastAsia="Times New Roman" w:hAnsi="Bookman Old Style" w:cs="Arial"/>
                <w:lang w:bidi="hi-IN"/>
              </w:rPr>
              <w:t>District level issues settled by SNEA(I) MH</w:t>
            </w:r>
          </w:p>
        </w:tc>
        <w:tc>
          <w:tcPr>
            <w:tcW w:w="6030" w:type="dxa"/>
            <w:gridSpan w:val="17"/>
          </w:tcPr>
          <w:p w:rsidR="00B815C2" w:rsidRPr="00AA7227" w:rsidRDefault="00EB4FF2" w:rsidP="006B6709">
            <w:pPr>
              <w:spacing w:before="120" w:after="120" w:line="240" w:lineRule="auto"/>
              <w:rPr>
                <w:rFonts w:ascii="Bookman Old Style" w:hAnsi="Bookman Old Style"/>
              </w:rPr>
            </w:pPr>
            <w:r>
              <w:rPr>
                <w:rFonts w:ascii="Bookman Old Style" w:hAnsi="Bookman Old Style"/>
              </w:rPr>
              <w:t xml:space="preserve">Comrade Swany JE civil, was retained in Maharashtra on his promotion as AE civil </w:t>
            </w:r>
            <w:r w:rsidR="00D03B35">
              <w:rPr>
                <w:rFonts w:ascii="Bookman Old Style" w:hAnsi="Bookman Old Style"/>
              </w:rPr>
              <w:t>and due</w:t>
            </w:r>
            <w:r>
              <w:rPr>
                <w:rFonts w:ascii="Bookman Old Style" w:hAnsi="Bookman Old Style"/>
              </w:rPr>
              <w:t xml:space="preserve"> to efforts by SNEA I MH he got his choice of posting at Kolhapur.</w:t>
            </w:r>
          </w:p>
        </w:tc>
      </w:tr>
      <w:tr w:rsidR="00B815C2" w:rsidRPr="00AA7227" w:rsidTr="00FA6DFA">
        <w:trPr>
          <w:trHeight w:val="896"/>
        </w:trPr>
        <w:tc>
          <w:tcPr>
            <w:tcW w:w="776" w:type="dxa"/>
            <w:gridSpan w:val="2"/>
          </w:tcPr>
          <w:p w:rsidR="00B815C2" w:rsidRPr="00B63CE1" w:rsidRDefault="00B815C2" w:rsidP="00B815C2">
            <w:pPr>
              <w:spacing w:before="120" w:after="120" w:line="240" w:lineRule="auto"/>
              <w:jc w:val="center"/>
              <w:rPr>
                <w:rFonts w:ascii="Bookman Old Style" w:hAnsi="Bookman Old Style"/>
              </w:rPr>
            </w:pPr>
            <w:r w:rsidRPr="00B63CE1">
              <w:rPr>
                <w:rFonts w:ascii="Bookman Old Style" w:hAnsi="Bookman Old Style"/>
              </w:rPr>
              <w:t>1</w:t>
            </w:r>
            <w:r>
              <w:rPr>
                <w:rFonts w:ascii="Bookman Old Style" w:hAnsi="Bookman Old Style"/>
              </w:rPr>
              <w:t>6</w:t>
            </w:r>
          </w:p>
        </w:tc>
        <w:tc>
          <w:tcPr>
            <w:tcW w:w="3274" w:type="dxa"/>
            <w:gridSpan w:val="4"/>
          </w:tcPr>
          <w:p w:rsidR="00B815C2" w:rsidRDefault="00B815C2" w:rsidP="00567049">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District Works/Issues pending with SNEA(I) MH</w:t>
            </w:r>
            <w:r w:rsidR="006B6709">
              <w:rPr>
                <w:rFonts w:ascii="Bookman Old Style" w:eastAsia="Times New Roman" w:hAnsi="Bookman Old Style" w:cs="Arial"/>
                <w:lang w:bidi="hi-IN"/>
              </w:rPr>
              <w:t>.</w:t>
            </w:r>
          </w:p>
        </w:tc>
        <w:tc>
          <w:tcPr>
            <w:tcW w:w="6030" w:type="dxa"/>
            <w:gridSpan w:val="17"/>
          </w:tcPr>
          <w:p w:rsidR="00B815C2" w:rsidRPr="00AA7227" w:rsidRDefault="00E72771" w:rsidP="00567049">
            <w:pPr>
              <w:spacing w:before="120" w:after="120" w:line="240" w:lineRule="auto"/>
              <w:rPr>
                <w:rFonts w:ascii="Bookman Old Style" w:hAnsi="Bookman Old Style"/>
              </w:rPr>
            </w:pPr>
            <w:r>
              <w:rPr>
                <w:rFonts w:ascii="Bookman Old Style" w:hAnsi="Bookman Old Style"/>
              </w:rPr>
              <w:t>Merger of Civil and Electrical wing within SSA</w:t>
            </w:r>
            <w:r w:rsidR="00FA6DFA">
              <w:rPr>
                <w:rFonts w:ascii="Bookman Old Style" w:hAnsi="Bookman Old Style"/>
              </w:rPr>
              <w:t>.</w:t>
            </w:r>
          </w:p>
        </w:tc>
      </w:tr>
      <w:tr w:rsidR="00B815C2" w:rsidRPr="00AA7227" w:rsidTr="00AC2AF9">
        <w:trPr>
          <w:trHeight w:val="1070"/>
        </w:trPr>
        <w:tc>
          <w:tcPr>
            <w:tcW w:w="776" w:type="dxa"/>
            <w:gridSpan w:val="2"/>
          </w:tcPr>
          <w:p w:rsidR="00B815C2" w:rsidRPr="00B63CE1" w:rsidRDefault="00B815C2" w:rsidP="00B815C2">
            <w:pPr>
              <w:spacing w:before="120" w:after="120" w:line="240" w:lineRule="auto"/>
              <w:jc w:val="center"/>
              <w:rPr>
                <w:rFonts w:ascii="Bookman Old Style" w:hAnsi="Bookman Old Style"/>
              </w:rPr>
            </w:pPr>
            <w:r w:rsidRPr="00B63CE1">
              <w:rPr>
                <w:rFonts w:ascii="Bookman Old Style" w:hAnsi="Bookman Old Style"/>
              </w:rPr>
              <w:t>1</w:t>
            </w:r>
            <w:r>
              <w:rPr>
                <w:rFonts w:ascii="Bookman Old Style" w:hAnsi="Bookman Old Style"/>
              </w:rPr>
              <w:t>7</w:t>
            </w:r>
          </w:p>
        </w:tc>
        <w:tc>
          <w:tcPr>
            <w:tcW w:w="3274" w:type="dxa"/>
            <w:gridSpan w:val="4"/>
          </w:tcPr>
          <w:p w:rsidR="00B815C2" w:rsidRDefault="00B815C2" w:rsidP="00567049">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District Works/Issues pending with SNEA(I) CHQ</w:t>
            </w:r>
          </w:p>
        </w:tc>
        <w:tc>
          <w:tcPr>
            <w:tcW w:w="6030" w:type="dxa"/>
            <w:gridSpan w:val="17"/>
          </w:tcPr>
          <w:p w:rsidR="00B815C2" w:rsidRDefault="00E72771" w:rsidP="00567049">
            <w:pPr>
              <w:spacing w:before="120" w:after="120" w:line="240" w:lineRule="auto"/>
              <w:rPr>
                <w:rFonts w:ascii="Bookman Old Style" w:hAnsi="Bookman Old Style"/>
              </w:rPr>
            </w:pPr>
            <w:r>
              <w:rPr>
                <w:rFonts w:ascii="Bookman Old Style" w:hAnsi="Bookman Old Style"/>
              </w:rPr>
              <w:t>Comrade Y.B.Bhongle JT sec. Kokan Region</w:t>
            </w:r>
            <w:r w:rsidR="00FA6DFA">
              <w:rPr>
                <w:rFonts w:ascii="Bookman Old Style" w:hAnsi="Bookman Old Style"/>
              </w:rPr>
              <w:t xml:space="preserve"> is at present retained</w:t>
            </w:r>
            <w:r>
              <w:rPr>
                <w:rFonts w:ascii="Bookman Old Style" w:hAnsi="Bookman Old Style"/>
              </w:rPr>
              <w:t xml:space="preserve"> upto to 31</w:t>
            </w:r>
            <w:r w:rsidRPr="00E72771">
              <w:rPr>
                <w:rFonts w:ascii="Bookman Old Style" w:hAnsi="Bookman Old Style"/>
                <w:vertAlign w:val="superscript"/>
              </w:rPr>
              <w:t>st</w:t>
            </w:r>
            <w:r>
              <w:rPr>
                <w:rFonts w:ascii="Bookman Old Style" w:hAnsi="Bookman Old Style"/>
              </w:rPr>
              <w:t xml:space="preserve"> March-2016 .. </w:t>
            </w:r>
          </w:p>
          <w:p w:rsidR="00B815C2" w:rsidRPr="00AA7227" w:rsidRDefault="00E72771" w:rsidP="00FA6DFA">
            <w:pPr>
              <w:spacing w:before="120" w:after="120" w:line="240" w:lineRule="auto"/>
              <w:rPr>
                <w:rFonts w:ascii="Bookman Old Style" w:hAnsi="Bookman Old Style"/>
              </w:rPr>
            </w:pPr>
            <w:r>
              <w:rPr>
                <w:rFonts w:ascii="Bookman Old Style" w:hAnsi="Bookman Old Style"/>
              </w:rPr>
              <w:t xml:space="preserve">But his full </w:t>
            </w:r>
            <w:r w:rsidR="00FA6DFA">
              <w:rPr>
                <w:rFonts w:ascii="Bookman Old Style" w:hAnsi="Bookman Old Style"/>
              </w:rPr>
              <w:t>retention issue pending at CHQ. The same needs urgent attention from CHQ as he has suffered a lot even after having genuine grounds for retention.</w:t>
            </w:r>
          </w:p>
        </w:tc>
      </w:tr>
      <w:tr w:rsidR="00B815C2" w:rsidRPr="00AA7227" w:rsidTr="00AC2AF9">
        <w:trPr>
          <w:trHeight w:val="794"/>
        </w:trPr>
        <w:tc>
          <w:tcPr>
            <w:tcW w:w="776" w:type="dxa"/>
            <w:gridSpan w:val="2"/>
          </w:tcPr>
          <w:p w:rsidR="00B815C2" w:rsidRDefault="00B815C2" w:rsidP="00B815C2">
            <w:pPr>
              <w:spacing w:before="120" w:after="120" w:line="240" w:lineRule="auto"/>
              <w:jc w:val="center"/>
              <w:rPr>
                <w:rFonts w:ascii="Bookman Old Style" w:hAnsi="Bookman Old Style"/>
              </w:rPr>
            </w:pPr>
            <w:r>
              <w:rPr>
                <w:rFonts w:ascii="Bookman Old Style" w:hAnsi="Bookman Old Style"/>
              </w:rPr>
              <w:t>18</w:t>
            </w:r>
          </w:p>
        </w:tc>
        <w:tc>
          <w:tcPr>
            <w:tcW w:w="3274" w:type="dxa"/>
            <w:gridSpan w:val="4"/>
          </w:tcPr>
          <w:p w:rsidR="00B815C2" w:rsidRPr="00B63CE1" w:rsidRDefault="00B815C2" w:rsidP="00567049">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Any other point not covered above</w:t>
            </w:r>
            <w:r w:rsidR="00407B6E">
              <w:rPr>
                <w:rFonts w:ascii="Bookman Old Style" w:eastAsia="Times New Roman" w:hAnsi="Bookman Old Style" w:cs="Arial"/>
                <w:lang w:bidi="hi-IN"/>
              </w:rPr>
              <w:t xml:space="preserve"> but needs special attention of Circle/CHQ</w:t>
            </w:r>
          </w:p>
        </w:tc>
        <w:tc>
          <w:tcPr>
            <w:tcW w:w="6030" w:type="dxa"/>
            <w:gridSpan w:val="17"/>
          </w:tcPr>
          <w:p w:rsidR="00B815C2" w:rsidRPr="00AA7227" w:rsidRDefault="007219C7" w:rsidP="008C0049">
            <w:pPr>
              <w:spacing w:before="120" w:after="120" w:line="240" w:lineRule="auto"/>
              <w:rPr>
                <w:rFonts w:ascii="Bookman Old Style" w:hAnsi="Bookman Old Style"/>
              </w:rPr>
            </w:pPr>
            <w:r>
              <w:rPr>
                <w:rFonts w:ascii="Bookman Old Style" w:hAnsi="Bookman Old Style"/>
              </w:rPr>
              <w:t>Justification of Staff and its distribution in the required areas in the interest of department and for proper utilization</w:t>
            </w:r>
            <w:r w:rsidR="008C0049">
              <w:rPr>
                <w:rFonts w:ascii="Bookman Old Style" w:hAnsi="Bookman Old Style"/>
              </w:rPr>
              <w:t>.</w:t>
            </w:r>
          </w:p>
        </w:tc>
      </w:tr>
      <w:tr w:rsidR="00AC2AF9" w:rsidRPr="00AA7227" w:rsidTr="00AC2AF9">
        <w:trPr>
          <w:trHeight w:val="794"/>
        </w:trPr>
        <w:tc>
          <w:tcPr>
            <w:tcW w:w="776" w:type="dxa"/>
            <w:gridSpan w:val="2"/>
          </w:tcPr>
          <w:p w:rsidR="00AC2AF9" w:rsidRDefault="00AC2AF9" w:rsidP="00B815C2">
            <w:pPr>
              <w:spacing w:before="120" w:after="120" w:line="240" w:lineRule="auto"/>
              <w:jc w:val="center"/>
              <w:rPr>
                <w:rFonts w:ascii="Bookman Old Style" w:hAnsi="Bookman Old Style"/>
              </w:rPr>
            </w:pPr>
            <w:r>
              <w:rPr>
                <w:rFonts w:ascii="Bookman Old Style" w:hAnsi="Bookman Old Style"/>
              </w:rPr>
              <w:t>19</w:t>
            </w:r>
          </w:p>
        </w:tc>
        <w:tc>
          <w:tcPr>
            <w:tcW w:w="3274" w:type="dxa"/>
            <w:gridSpan w:val="4"/>
          </w:tcPr>
          <w:p w:rsidR="00AC2AF9" w:rsidRPr="002A16E8" w:rsidRDefault="00AC2AF9" w:rsidP="00A23A1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List of paid/unpaid members</w:t>
            </w:r>
          </w:p>
        </w:tc>
        <w:tc>
          <w:tcPr>
            <w:tcW w:w="6030" w:type="dxa"/>
            <w:gridSpan w:val="17"/>
          </w:tcPr>
          <w:p w:rsidR="00AC2AF9" w:rsidRPr="002A16E8" w:rsidRDefault="00AC2AF9" w:rsidP="00AC2AF9">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Detail list of members showing name, desgn, mobile number, email ID (if possible) with remark of paid/unpaid.</w:t>
            </w:r>
          </w:p>
        </w:tc>
      </w:tr>
      <w:tr w:rsidR="00AC2AF9" w:rsidRPr="00AA7227" w:rsidTr="00AC2AF9">
        <w:trPr>
          <w:trHeight w:val="794"/>
        </w:trPr>
        <w:tc>
          <w:tcPr>
            <w:tcW w:w="776" w:type="dxa"/>
            <w:gridSpan w:val="2"/>
          </w:tcPr>
          <w:p w:rsidR="00AC2AF9" w:rsidRDefault="00AC2AF9" w:rsidP="00B815C2">
            <w:pPr>
              <w:spacing w:before="120" w:after="120" w:line="240" w:lineRule="auto"/>
              <w:jc w:val="center"/>
              <w:rPr>
                <w:rFonts w:ascii="Bookman Old Style" w:hAnsi="Bookman Old Style"/>
              </w:rPr>
            </w:pPr>
            <w:r>
              <w:rPr>
                <w:rFonts w:ascii="Bookman Old Style" w:hAnsi="Bookman Old Style"/>
              </w:rPr>
              <w:t>20</w:t>
            </w:r>
          </w:p>
        </w:tc>
        <w:tc>
          <w:tcPr>
            <w:tcW w:w="3274" w:type="dxa"/>
            <w:gridSpan w:val="4"/>
          </w:tcPr>
          <w:p w:rsidR="00AC2AF9" w:rsidRPr="002A16E8" w:rsidRDefault="00AC2AF9" w:rsidP="00A23A12">
            <w:pPr>
              <w:spacing w:before="120" w:after="120" w:line="240" w:lineRule="auto"/>
              <w:jc w:val="both"/>
              <w:rPr>
                <w:rFonts w:ascii="Bookman Old Style" w:eastAsia="Times New Roman" w:hAnsi="Bookman Old Style" w:cs="Arial"/>
                <w:lang w:bidi="hi-IN"/>
              </w:rPr>
            </w:pPr>
            <w:r w:rsidRPr="002A16E8">
              <w:rPr>
                <w:rFonts w:ascii="Bookman Old Style" w:eastAsia="Times New Roman" w:hAnsi="Bookman Old Style" w:cs="Arial"/>
                <w:lang w:bidi="hi-IN"/>
              </w:rPr>
              <w:t xml:space="preserve"> </w:t>
            </w:r>
            <w:r>
              <w:rPr>
                <w:rFonts w:ascii="Bookman Old Style" w:eastAsia="Times New Roman" w:hAnsi="Bookman Old Style" w:cs="Arial"/>
                <w:lang w:bidi="hi-IN"/>
              </w:rPr>
              <w:t xml:space="preserve">Status of </w:t>
            </w:r>
            <w:r w:rsidRPr="002A16E8">
              <w:rPr>
                <w:rFonts w:ascii="Bookman Old Style" w:eastAsia="Times New Roman" w:hAnsi="Bookman Old Style" w:cs="Arial"/>
                <w:lang w:bidi="hi-IN"/>
              </w:rPr>
              <w:t>Present Membership</w:t>
            </w:r>
          </w:p>
        </w:tc>
        <w:tc>
          <w:tcPr>
            <w:tcW w:w="6030" w:type="dxa"/>
            <w:gridSpan w:val="17"/>
          </w:tcPr>
          <w:p w:rsidR="00AC2AF9" w:rsidRPr="002A16E8" w:rsidRDefault="00AC2AF9" w:rsidP="00A23A1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Breakup of present membership may be submitted in following format.</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551"/>
        </w:trPr>
        <w:tc>
          <w:tcPr>
            <w:tcW w:w="9825" w:type="dxa"/>
            <w:gridSpan w:val="22"/>
            <w:tcBorders>
              <w:top w:val="nil"/>
              <w:left w:val="nil"/>
              <w:bottom w:val="single" w:sz="4" w:space="0" w:color="auto"/>
              <w:right w:val="nil"/>
            </w:tcBorders>
            <w:shd w:val="clear" w:color="auto" w:fill="auto"/>
            <w:noWrap/>
            <w:vAlign w:val="center"/>
            <w:hideMark/>
          </w:tcPr>
          <w:p w:rsidR="008578FB" w:rsidRDefault="008578FB" w:rsidP="00B637C0">
            <w:pPr>
              <w:spacing w:after="0" w:line="240" w:lineRule="auto"/>
              <w:jc w:val="center"/>
              <w:rPr>
                <w:rFonts w:ascii="Bookman Old Style" w:eastAsia="Times New Roman" w:hAnsi="Bookman Old Style" w:cs="Times New Roman"/>
                <w:b/>
                <w:bCs/>
                <w:color w:val="000000"/>
                <w:sz w:val="24"/>
                <w:szCs w:val="24"/>
                <w:lang w:bidi="hi-IN"/>
              </w:rPr>
            </w:pPr>
          </w:p>
          <w:p w:rsidR="00744058" w:rsidRDefault="00744058" w:rsidP="00B637C0">
            <w:pPr>
              <w:spacing w:after="0" w:line="240" w:lineRule="auto"/>
              <w:jc w:val="center"/>
              <w:rPr>
                <w:rFonts w:ascii="Bookman Old Style" w:eastAsia="Times New Roman" w:hAnsi="Bookman Old Style" w:cs="Times New Roman"/>
                <w:b/>
                <w:bCs/>
                <w:color w:val="000000"/>
                <w:sz w:val="24"/>
                <w:szCs w:val="24"/>
                <w:lang w:bidi="hi-IN"/>
              </w:rPr>
            </w:pPr>
          </w:p>
          <w:p w:rsidR="00744058" w:rsidRDefault="00744058" w:rsidP="00B637C0">
            <w:pPr>
              <w:spacing w:after="0" w:line="240" w:lineRule="auto"/>
              <w:jc w:val="center"/>
              <w:rPr>
                <w:rFonts w:ascii="Bookman Old Style" w:eastAsia="Times New Roman" w:hAnsi="Bookman Old Style" w:cs="Times New Roman"/>
                <w:b/>
                <w:bCs/>
                <w:color w:val="000000"/>
                <w:sz w:val="24"/>
                <w:szCs w:val="24"/>
                <w:lang w:bidi="hi-IN"/>
              </w:rPr>
            </w:pPr>
          </w:p>
          <w:p w:rsidR="00744058" w:rsidRDefault="00744058" w:rsidP="00B637C0">
            <w:pPr>
              <w:spacing w:after="0" w:line="240" w:lineRule="auto"/>
              <w:jc w:val="center"/>
              <w:rPr>
                <w:rFonts w:ascii="Bookman Old Style" w:eastAsia="Times New Roman" w:hAnsi="Bookman Old Style" w:cs="Times New Roman"/>
                <w:b/>
                <w:bCs/>
                <w:color w:val="000000"/>
                <w:sz w:val="24"/>
                <w:szCs w:val="24"/>
                <w:lang w:bidi="hi-IN"/>
              </w:rPr>
            </w:pPr>
          </w:p>
          <w:p w:rsidR="00744058" w:rsidRDefault="00744058" w:rsidP="00B637C0">
            <w:pPr>
              <w:spacing w:after="0" w:line="240" w:lineRule="auto"/>
              <w:jc w:val="center"/>
              <w:rPr>
                <w:rFonts w:ascii="Bookman Old Style" w:eastAsia="Times New Roman" w:hAnsi="Bookman Old Style" w:cs="Times New Roman"/>
                <w:b/>
                <w:bCs/>
                <w:color w:val="000000"/>
                <w:sz w:val="24"/>
                <w:szCs w:val="24"/>
                <w:lang w:bidi="hi-IN"/>
              </w:rPr>
            </w:pPr>
          </w:p>
          <w:p w:rsidR="00744058" w:rsidRDefault="00744058" w:rsidP="00B637C0">
            <w:pPr>
              <w:spacing w:after="0" w:line="240" w:lineRule="auto"/>
              <w:jc w:val="center"/>
              <w:rPr>
                <w:rFonts w:ascii="Bookman Old Style" w:eastAsia="Times New Roman" w:hAnsi="Bookman Old Style" w:cs="Times New Roman"/>
                <w:b/>
                <w:bCs/>
                <w:color w:val="000000"/>
                <w:sz w:val="24"/>
                <w:szCs w:val="24"/>
                <w:lang w:bidi="hi-IN"/>
              </w:rPr>
            </w:pPr>
          </w:p>
          <w:p w:rsidR="00744058" w:rsidRDefault="00744058" w:rsidP="00B637C0">
            <w:pPr>
              <w:spacing w:after="0" w:line="240" w:lineRule="auto"/>
              <w:jc w:val="center"/>
              <w:rPr>
                <w:rFonts w:ascii="Bookman Old Style" w:eastAsia="Times New Roman" w:hAnsi="Bookman Old Style" w:cs="Times New Roman"/>
                <w:b/>
                <w:bCs/>
                <w:color w:val="000000"/>
                <w:sz w:val="24"/>
                <w:szCs w:val="24"/>
                <w:lang w:bidi="hi-IN"/>
              </w:rPr>
            </w:pPr>
          </w:p>
          <w:p w:rsidR="00744058" w:rsidRDefault="00744058" w:rsidP="00B637C0">
            <w:pPr>
              <w:spacing w:after="0" w:line="240" w:lineRule="auto"/>
              <w:jc w:val="center"/>
              <w:rPr>
                <w:rFonts w:ascii="Bookman Old Style" w:eastAsia="Times New Roman" w:hAnsi="Bookman Old Style" w:cs="Times New Roman"/>
                <w:b/>
                <w:bCs/>
                <w:color w:val="000000"/>
                <w:sz w:val="24"/>
                <w:szCs w:val="24"/>
                <w:lang w:bidi="hi-IN"/>
              </w:rPr>
            </w:pPr>
          </w:p>
          <w:p w:rsidR="00744058" w:rsidRDefault="00744058" w:rsidP="00B637C0">
            <w:pPr>
              <w:spacing w:after="0" w:line="240" w:lineRule="auto"/>
              <w:jc w:val="center"/>
              <w:rPr>
                <w:rFonts w:ascii="Bookman Old Style" w:eastAsia="Times New Roman" w:hAnsi="Bookman Old Style" w:cs="Times New Roman"/>
                <w:b/>
                <w:bCs/>
                <w:color w:val="000000"/>
                <w:sz w:val="24"/>
                <w:szCs w:val="24"/>
                <w:lang w:bidi="hi-IN"/>
              </w:rPr>
            </w:pPr>
          </w:p>
          <w:p w:rsidR="00744058" w:rsidRDefault="00744058" w:rsidP="00B637C0">
            <w:pPr>
              <w:spacing w:after="0" w:line="240" w:lineRule="auto"/>
              <w:jc w:val="center"/>
              <w:rPr>
                <w:rFonts w:ascii="Bookman Old Style" w:eastAsia="Times New Roman" w:hAnsi="Bookman Old Style" w:cs="Times New Roman"/>
                <w:b/>
                <w:bCs/>
                <w:color w:val="000000"/>
                <w:sz w:val="24"/>
                <w:szCs w:val="24"/>
                <w:lang w:bidi="hi-IN"/>
              </w:rPr>
            </w:pPr>
          </w:p>
          <w:p w:rsidR="00744058" w:rsidRDefault="00744058" w:rsidP="00B637C0">
            <w:pPr>
              <w:spacing w:after="0" w:line="240" w:lineRule="auto"/>
              <w:jc w:val="center"/>
              <w:rPr>
                <w:rFonts w:ascii="Bookman Old Style" w:eastAsia="Times New Roman" w:hAnsi="Bookman Old Style" w:cs="Times New Roman"/>
                <w:b/>
                <w:bCs/>
                <w:color w:val="000000"/>
                <w:sz w:val="24"/>
                <w:szCs w:val="24"/>
                <w:lang w:bidi="hi-IN"/>
              </w:rPr>
            </w:pPr>
          </w:p>
          <w:p w:rsidR="00744058" w:rsidRDefault="00744058" w:rsidP="00B637C0">
            <w:pPr>
              <w:spacing w:after="0" w:line="240" w:lineRule="auto"/>
              <w:jc w:val="center"/>
              <w:rPr>
                <w:rFonts w:ascii="Bookman Old Style" w:eastAsia="Times New Roman" w:hAnsi="Bookman Old Style" w:cs="Times New Roman"/>
                <w:b/>
                <w:bCs/>
                <w:color w:val="000000"/>
                <w:sz w:val="24"/>
                <w:szCs w:val="24"/>
                <w:lang w:bidi="hi-IN"/>
              </w:rPr>
            </w:pPr>
          </w:p>
          <w:p w:rsidR="00744058" w:rsidRDefault="00744058" w:rsidP="00B637C0">
            <w:pPr>
              <w:spacing w:after="0" w:line="240" w:lineRule="auto"/>
              <w:jc w:val="center"/>
              <w:rPr>
                <w:rFonts w:ascii="Bookman Old Style" w:eastAsia="Times New Roman" w:hAnsi="Bookman Old Style" w:cs="Times New Roman"/>
                <w:b/>
                <w:bCs/>
                <w:color w:val="000000"/>
                <w:sz w:val="24"/>
                <w:szCs w:val="24"/>
                <w:lang w:bidi="hi-IN"/>
              </w:rPr>
            </w:pPr>
          </w:p>
          <w:p w:rsidR="00744058" w:rsidRDefault="00744058" w:rsidP="00B637C0">
            <w:pPr>
              <w:spacing w:after="0" w:line="240" w:lineRule="auto"/>
              <w:jc w:val="center"/>
              <w:rPr>
                <w:rFonts w:ascii="Bookman Old Style" w:eastAsia="Times New Roman" w:hAnsi="Bookman Old Style" w:cs="Times New Roman"/>
                <w:b/>
                <w:bCs/>
                <w:color w:val="000000"/>
                <w:sz w:val="24"/>
                <w:szCs w:val="24"/>
                <w:lang w:bidi="hi-IN"/>
              </w:rPr>
            </w:pPr>
          </w:p>
          <w:p w:rsidR="00744058" w:rsidRDefault="00744058" w:rsidP="00B637C0">
            <w:pPr>
              <w:spacing w:after="0" w:line="240" w:lineRule="auto"/>
              <w:jc w:val="center"/>
              <w:rPr>
                <w:rFonts w:ascii="Bookman Old Style" w:eastAsia="Times New Roman" w:hAnsi="Bookman Old Style" w:cs="Times New Roman"/>
                <w:b/>
                <w:bCs/>
                <w:color w:val="000000"/>
                <w:sz w:val="24"/>
                <w:szCs w:val="24"/>
                <w:lang w:bidi="hi-IN"/>
              </w:rPr>
            </w:pPr>
          </w:p>
          <w:p w:rsidR="00744058" w:rsidRDefault="00744058" w:rsidP="00B637C0">
            <w:pPr>
              <w:spacing w:after="0" w:line="240" w:lineRule="auto"/>
              <w:jc w:val="center"/>
              <w:rPr>
                <w:rFonts w:ascii="Bookman Old Style" w:eastAsia="Times New Roman" w:hAnsi="Bookman Old Style" w:cs="Times New Roman"/>
                <w:b/>
                <w:bCs/>
                <w:color w:val="000000"/>
                <w:sz w:val="24"/>
                <w:szCs w:val="24"/>
                <w:lang w:bidi="hi-IN"/>
              </w:rPr>
            </w:pPr>
          </w:p>
          <w:p w:rsidR="00744058" w:rsidRDefault="00744058" w:rsidP="00B637C0">
            <w:pPr>
              <w:spacing w:after="0" w:line="240" w:lineRule="auto"/>
              <w:jc w:val="center"/>
              <w:rPr>
                <w:rFonts w:ascii="Bookman Old Style" w:eastAsia="Times New Roman" w:hAnsi="Bookman Old Style" w:cs="Times New Roman"/>
                <w:b/>
                <w:bCs/>
                <w:color w:val="000000"/>
                <w:sz w:val="24"/>
                <w:szCs w:val="24"/>
                <w:lang w:bidi="hi-IN"/>
              </w:rPr>
            </w:pPr>
          </w:p>
          <w:p w:rsidR="00744058" w:rsidRDefault="00744058" w:rsidP="00B637C0">
            <w:pPr>
              <w:spacing w:after="0" w:line="240" w:lineRule="auto"/>
              <w:jc w:val="center"/>
              <w:rPr>
                <w:rFonts w:ascii="Bookman Old Style" w:eastAsia="Times New Roman" w:hAnsi="Bookman Old Style" w:cs="Times New Roman"/>
                <w:b/>
                <w:bCs/>
                <w:color w:val="000000"/>
                <w:sz w:val="24"/>
                <w:szCs w:val="24"/>
                <w:lang w:bidi="hi-IN"/>
              </w:rPr>
            </w:pPr>
          </w:p>
          <w:p w:rsidR="00744058" w:rsidRDefault="00744058" w:rsidP="00B637C0">
            <w:pPr>
              <w:spacing w:after="0" w:line="240" w:lineRule="auto"/>
              <w:jc w:val="center"/>
              <w:rPr>
                <w:rFonts w:ascii="Bookman Old Style" w:eastAsia="Times New Roman" w:hAnsi="Bookman Old Style" w:cs="Times New Roman"/>
                <w:b/>
                <w:bCs/>
                <w:color w:val="000000"/>
                <w:sz w:val="24"/>
                <w:szCs w:val="24"/>
                <w:lang w:bidi="hi-IN"/>
              </w:rPr>
            </w:pPr>
          </w:p>
          <w:p w:rsidR="00744058" w:rsidRDefault="00744058" w:rsidP="00B637C0">
            <w:pPr>
              <w:spacing w:after="0" w:line="240" w:lineRule="auto"/>
              <w:jc w:val="center"/>
              <w:rPr>
                <w:rFonts w:ascii="Bookman Old Style" w:eastAsia="Times New Roman" w:hAnsi="Bookman Old Style" w:cs="Times New Roman"/>
                <w:b/>
                <w:bCs/>
                <w:color w:val="000000"/>
                <w:sz w:val="24"/>
                <w:szCs w:val="24"/>
                <w:lang w:bidi="hi-IN"/>
              </w:rPr>
            </w:pPr>
          </w:p>
          <w:p w:rsidR="00744058" w:rsidRDefault="00744058" w:rsidP="00B637C0">
            <w:pPr>
              <w:spacing w:after="0" w:line="240" w:lineRule="auto"/>
              <w:jc w:val="center"/>
              <w:rPr>
                <w:rFonts w:ascii="Bookman Old Style" w:eastAsia="Times New Roman" w:hAnsi="Bookman Old Style" w:cs="Times New Roman"/>
                <w:b/>
                <w:bCs/>
                <w:color w:val="000000"/>
                <w:sz w:val="24"/>
                <w:szCs w:val="24"/>
                <w:lang w:bidi="hi-IN"/>
              </w:rPr>
            </w:pPr>
          </w:p>
          <w:p w:rsidR="00744058" w:rsidRDefault="00744058" w:rsidP="00B637C0">
            <w:pPr>
              <w:spacing w:after="0" w:line="240" w:lineRule="auto"/>
              <w:jc w:val="center"/>
              <w:rPr>
                <w:rFonts w:ascii="Bookman Old Style" w:eastAsia="Times New Roman" w:hAnsi="Bookman Old Style" w:cs="Times New Roman"/>
                <w:b/>
                <w:bCs/>
                <w:color w:val="000000"/>
                <w:sz w:val="24"/>
                <w:szCs w:val="24"/>
                <w:lang w:bidi="hi-IN"/>
              </w:rPr>
            </w:pPr>
          </w:p>
          <w:p w:rsidR="00744058" w:rsidRDefault="00744058" w:rsidP="00B637C0">
            <w:pPr>
              <w:spacing w:after="0" w:line="240" w:lineRule="auto"/>
              <w:jc w:val="center"/>
              <w:rPr>
                <w:rFonts w:ascii="Bookman Old Style" w:eastAsia="Times New Roman" w:hAnsi="Bookman Old Style" w:cs="Times New Roman"/>
                <w:b/>
                <w:bCs/>
                <w:color w:val="000000"/>
                <w:sz w:val="24"/>
                <w:szCs w:val="24"/>
                <w:lang w:bidi="hi-IN"/>
              </w:rPr>
            </w:pPr>
          </w:p>
          <w:p w:rsidR="00744058" w:rsidRDefault="00744058" w:rsidP="00B637C0">
            <w:pPr>
              <w:spacing w:after="0" w:line="240" w:lineRule="auto"/>
              <w:jc w:val="center"/>
              <w:rPr>
                <w:rFonts w:ascii="Bookman Old Style" w:eastAsia="Times New Roman" w:hAnsi="Bookman Old Style" w:cs="Times New Roman"/>
                <w:b/>
                <w:bCs/>
                <w:color w:val="000000"/>
                <w:sz w:val="24"/>
                <w:szCs w:val="24"/>
                <w:lang w:bidi="hi-IN"/>
              </w:rPr>
            </w:pPr>
          </w:p>
          <w:p w:rsidR="00744058" w:rsidRDefault="00744058" w:rsidP="00B637C0">
            <w:pPr>
              <w:spacing w:after="0" w:line="240" w:lineRule="auto"/>
              <w:jc w:val="center"/>
              <w:rPr>
                <w:rFonts w:ascii="Bookman Old Style" w:eastAsia="Times New Roman" w:hAnsi="Bookman Old Style" w:cs="Times New Roman"/>
                <w:b/>
                <w:bCs/>
                <w:color w:val="000000"/>
                <w:sz w:val="24"/>
                <w:szCs w:val="24"/>
                <w:lang w:bidi="hi-IN"/>
              </w:rPr>
            </w:pPr>
          </w:p>
          <w:p w:rsidR="00744058" w:rsidRDefault="00744058" w:rsidP="00B637C0">
            <w:pPr>
              <w:spacing w:after="0" w:line="240" w:lineRule="auto"/>
              <w:jc w:val="center"/>
              <w:rPr>
                <w:rFonts w:ascii="Bookman Old Style" w:eastAsia="Times New Roman" w:hAnsi="Bookman Old Style" w:cs="Times New Roman"/>
                <w:b/>
                <w:bCs/>
                <w:color w:val="000000"/>
                <w:sz w:val="24"/>
                <w:szCs w:val="24"/>
                <w:lang w:bidi="hi-IN"/>
              </w:rPr>
            </w:pPr>
          </w:p>
          <w:p w:rsidR="00744058" w:rsidRDefault="00744058" w:rsidP="00B637C0">
            <w:pPr>
              <w:spacing w:after="0" w:line="240" w:lineRule="auto"/>
              <w:jc w:val="center"/>
              <w:rPr>
                <w:rFonts w:ascii="Bookman Old Style" w:eastAsia="Times New Roman" w:hAnsi="Bookman Old Style" w:cs="Times New Roman"/>
                <w:b/>
                <w:bCs/>
                <w:color w:val="000000"/>
                <w:sz w:val="24"/>
                <w:szCs w:val="24"/>
                <w:lang w:bidi="hi-IN"/>
              </w:rPr>
            </w:pPr>
          </w:p>
          <w:p w:rsidR="00744058" w:rsidRDefault="00744058" w:rsidP="00B637C0">
            <w:pPr>
              <w:spacing w:after="0" w:line="240" w:lineRule="auto"/>
              <w:jc w:val="center"/>
              <w:rPr>
                <w:rFonts w:ascii="Bookman Old Style" w:eastAsia="Times New Roman" w:hAnsi="Bookman Old Style" w:cs="Times New Roman"/>
                <w:b/>
                <w:bCs/>
                <w:color w:val="000000"/>
                <w:sz w:val="24"/>
                <w:szCs w:val="24"/>
                <w:lang w:bidi="hi-IN"/>
              </w:rPr>
            </w:pPr>
          </w:p>
          <w:p w:rsidR="00744058" w:rsidRDefault="00744058" w:rsidP="00B637C0">
            <w:pPr>
              <w:spacing w:after="0" w:line="240" w:lineRule="auto"/>
              <w:jc w:val="center"/>
              <w:rPr>
                <w:rFonts w:ascii="Bookman Old Style" w:eastAsia="Times New Roman" w:hAnsi="Bookman Old Style" w:cs="Times New Roman"/>
                <w:b/>
                <w:bCs/>
                <w:color w:val="000000"/>
                <w:sz w:val="24"/>
                <w:szCs w:val="24"/>
                <w:lang w:bidi="hi-IN"/>
              </w:rPr>
            </w:pPr>
          </w:p>
          <w:p w:rsidR="00B637C0" w:rsidRDefault="00B637C0" w:rsidP="00B637C0">
            <w:pPr>
              <w:spacing w:after="0" w:line="240" w:lineRule="auto"/>
              <w:jc w:val="center"/>
              <w:rPr>
                <w:rFonts w:ascii="Bookman Old Style" w:eastAsia="Times New Roman" w:hAnsi="Bookman Old Style" w:cs="Times New Roman"/>
                <w:b/>
                <w:bCs/>
                <w:color w:val="000000"/>
                <w:sz w:val="24"/>
                <w:szCs w:val="24"/>
                <w:lang w:bidi="hi-IN"/>
              </w:rPr>
            </w:pPr>
            <w:r w:rsidRPr="00B637C0">
              <w:rPr>
                <w:rFonts w:ascii="Bookman Old Style" w:eastAsia="Times New Roman" w:hAnsi="Bookman Old Style" w:cs="Times New Roman"/>
                <w:b/>
                <w:bCs/>
                <w:color w:val="000000"/>
                <w:sz w:val="24"/>
                <w:szCs w:val="24"/>
                <w:lang w:bidi="hi-IN"/>
              </w:rPr>
              <w:t>Break Up of Executives/Membership of SNEA (I) … …..……………….. District</w:t>
            </w:r>
          </w:p>
          <w:p w:rsidR="008578FB" w:rsidRPr="00B637C0" w:rsidRDefault="008578FB" w:rsidP="00B637C0">
            <w:pPr>
              <w:spacing w:after="0" w:line="240" w:lineRule="auto"/>
              <w:jc w:val="center"/>
              <w:rPr>
                <w:rFonts w:ascii="Bookman Old Style" w:eastAsia="Times New Roman" w:hAnsi="Bookman Old Style" w:cs="Times New Roman"/>
                <w:b/>
                <w:bCs/>
                <w:color w:val="000000"/>
                <w:sz w:val="24"/>
                <w:szCs w:val="24"/>
                <w:lang w:bidi="hi-IN"/>
              </w:rPr>
            </w:pP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tcBorders>
              <w:top w:val="nil"/>
              <w:left w:val="single" w:sz="4" w:space="0" w:color="auto"/>
              <w:bottom w:val="single" w:sz="4" w:space="0" w:color="auto"/>
              <w:right w:val="single" w:sz="4" w:space="0" w:color="auto"/>
            </w:tcBorders>
            <w:shd w:val="clear" w:color="auto" w:fill="auto"/>
            <w:noWrap/>
            <w:vAlign w:val="center"/>
            <w:hideMark/>
          </w:tcPr>
          <w:p w:rsidR="00B637C0" w:rsidRPr="00B637C0" w:rsidRDefault="00B637C0" w:rsidP="00B637C0">
            <w:pPr>
              <w:spacing w:after="0" w:line="240" w:lineRule="auto"/>
              <w:jc w:val="both"/>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lastRenderedPageBreak/>
              <w:t>Area</w:t>
            </w: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Wing/Cadre</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JTO</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JAO</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SDE</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AO</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DE</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CAO</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DGM</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GM</w:t>
            </w:r>
          </w:p>
        </w:tc>
        <w:tc>
          <w:tcPr>
            <w:tcW w:w="90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Total</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B637C0" w:rsidRPr="00B637C0" w:rsidRDefault="00B637C0" w:rsidP="00B637C0">
            <w:pPr>
              <w:spacing w:after="0" w:line="240" w:lineRule="auto"/>
              <w:jc w:val="both"/>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Working Strength</w:t>
            </w: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Telecom</w:t>
            </w:r>
          </w:p>
        </w:tc>
        <w:tc>
          <w:tcPr>
            <w:tcW w:w="900" w:type="dxa"/>
            <w:gridSpan w:val="2"/>
            <w:tcBorders>
              <w:top w:val="nil"/>
              <w:left w:val="nil"/>
              <w:bottom w:val="single" w:sz="4" w:space="0" w:color="auto"/>
              <w:right w:val="single" w:sz="4" w:space="0" w:color="auto"/>
            </w:tcBorders>
            <w:shd w:val="clear" w:color="auto" w:fill="auto"/>
            <w:hideMark/>
          </w:tcPr>
          <w:p w:rsidR="00040549"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3E7EFE">
              <w:rPr>
                <w:rFonts w:ascii="Bookman Old Style" w:eastAsia="Times New Roman" w:hAnsi="Bookman Old Style" w:cs="Times New Roman"/>
                <w:color w:val="000000"/>
                <w:lang w:bidi="hi-IN"/>
              </w:rPr>
              <w:t>3</w:t>
            </w:r>
            <w:r w:rsidR="00040549">
              <w:rPr>
                <w:rFonts w:ascii="Bookman Old Style" w:eastAsia="Times New Roman" w:hAnsi="Bookman Old Style" w:cs="Times New Roman"/>
                <w:color w:val="000000"/>
                <w:lang w:bidi="hi-IN"/>
              </w:rPr>
              <w:t>2</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2C4873">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3E7EFE">
              <w:rPr>
                <w:rFonts w:ascii="Bookman Old Style" w:eastAsia="Times New Roman" w:hAnsi="Bookman Old Style" w:cs="Times New Roman"/>
                <w:color w:val="000000"/>
                <w:lang w:bidi="hi-IN"/>
              </w:rPr>
              <w:t>29</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2C4873">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2C4873">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2C4873">
              <w:rPr>
                <w:rFonts w:ascii="Bookman Old Style" w:eastAsia="Times New Roman" w:hAnsi="Bookman Old Style" w:cs="Times New Roman"/>
                <w:color w:val="000000"/>
                <w:lang w:bidi="hi-IN"/>
              </w:rPr>
              <w:t>3</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2C4873">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2C4873">
              <w:rPr>
                <w:rFonts w:ascii="Bookman Old Style" w:eastAsia="Times New Roman" w:hAnsi="Bookman Old Style" w:cs="Times New Roman"/>
                <w:color w:val="000000"/>
                <w:lang w:bidi="hi-IN"/>
              </w:rPr>
              <w:t>1</w:t>
            </w:r>
          </w:p>
        </w:tc>
        <w:tc>
          <w:tcPr>
            <w:tcW w:w="900" w:type="dxa"/>
            <w:tcBorders>
              <w:top w:val="nil"/>
              <w:left w:val="nil"/>
              <w:bottom w:val="single" w:sz="4" w:space="0" w:color="auto"/>
              <w:right w:val="single" w:sz="4" w:space="0" w:color="auto"/>
            </w:tcBorders>
            <w:shd w:val="clear" w:color="auto" w:fill="auto"/>
            <w:hideMark/>
          </w:tcPr>
          <w:p w:rsidR="00B637C0" w:rsidRPr="00B637C0" w:rsidRDefault="00040549"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65</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Civil</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2C4873">
              <w:rPr>
                <w:rFonts w:ascii="Bookman Old Style" w:eastAsia="Times New Roman" w:hAnsi="Bookman Old Style" w:cs="Times New Roman"/>
                <w:color w:val="000000"/>
                <w:lang w:bidi="hi-IN"/>
              </w:rPr>
              <w:t>1</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2C4873" w:rsidP="00B637C0">
            <w:pPr>
              <w:spacing w:after="0" w:line="240" w:lineRule="auto"/>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1</w:t>
            </w:r>
            <w:r w:rsidR="00B637C0"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040549"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2</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Electrical</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2C4873">
              <w:rPr>
                <w:rFonts w:ascii="Bookman Old Style" w:eastAsia="Times New Roman" w:hAnsi="Bookman Old Style" w:cs="Times New Roman"/>
                <w:color w:val="000000"/>
                <w:lang w:bidi="hi-IN"/>
              </w:rPr>
              <w:t>3</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2C4873" w:rsidP="00B637C0">
            <w:pPr>
              <w:spacing w:after="0" w:line="240" w:lineRule="auto"/>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1</w:t>
            </w:r>
            <w:r w:rsidR="00B637C0"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040549"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4</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Accounts</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2C4873">
              <w:rPr>
                <w:rFonts w:ascii="Bookman Old Style" w:eastAsia="Times New Roman" w:hAnsi="Bookman Old Style" w:cs="Times New Roman"/>
                <w:color w:val="000000"/>
                <w:lang w:bidi="hi-IN"/>
              </w:rPr>
              <w:t>3</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2C4873" w:rsidP="00B637C0">
            <w:pPr>
              <w:spacing w:after="0" w:line="240" w:lineRule="auto"/>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3</w:t>
            </w:r>
            <w:r w:rsidR="00B637C0"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2C4873" w:rsidP="00B637C0">
            <w:pPr>
              <w:spacing w:after="0" w:line="240" w:lineRule="auto"/>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1</w:t>
            </w:r>
            <w:r w:rsidR="00B637C0"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040549"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7</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PA/PS</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color w:val="000000"/>
                <w:lang w:bidi="hi-IN"/>
              </w:rPr>
            </w:pP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WTR</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2C4873" w:rsidP="00B637C0">
            <w:pPr>
              <w:spacing w:after="0" w:line="240" w:lineRule="auto"/>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2</w:t>
            </w:r>
            <w:r w:rsidR="00B637C0"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2C4873" w:rsidP="00B637C0">
            <w:pPr>
              <w:spacing w:after="0" w:line="240" w:lineRule="auto"/>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1</w:t>
            </w:r>
            <w:r w:rsidR="00B637C0"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2C4873" w:rsidP="00B637C0">
            <w:pPr>
              <w:spacing w:after="0" w:line="240" w:lineRule="auto"/>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1</w:t>
            </w:r>
            <w:r w:rsidR="00B637C0"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040549"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4</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WTP</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2C4873">
              <w:rPr>
                <w:rFonts w:ascii="Bookman Old Style" w:eastAsia="Times New Roman" w:hAnsi="Bookman Old Style" w:cs="Times New Roman"/>
                <w:color w:val="000000"/>
                <w:lang w:bidi="hi-IN"/>
              </w:rPr>
              <w:t>1</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040549"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1</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xml:space="preserve">Others </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color w:val="000000"/>
                <w:lang w:bidi="hi-IN"/>
              </w:rPr>
            </w:pP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Total</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040549"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39</w:t>
            </w:r>
          </w:p>
        </w:tc>
        <w:tc>
          <w:tcPr>
            <w:tcW w:w="720" w:type="dxa"/>
            <w:tcBorders>
              <w:top w:val="nil"/>
              <w:left w:val="nil"/>
              <w:bottom w:val="single" w:sz="4" w:space="0" w:color="auto"/>
              <w:right w:val="single" w:sz="4" w:space="0" w:color="auto"/>
            </w:tcBorders>
            <w:shd w:val="clear" w:color="auto" w:fill="auto"/>
            <w:hideMark/>
          </w:tcPr>
          <w:p w:rsidR="00B637C0" w:rsidRPr="00B637C0" w:rsidRDefault="00040549"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3</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040549"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32</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040549"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3</w:t>
            </w:r>
          </w:p>
        </w:tc>
        <w:tc>
          <w:tcPr>
            <w:tcW w:w="630" w:type="dxa"/>
            <w:tcBorders>
              <w:top w:val="nil"/>
              <w:left w:val="nil"/>
              <w:bottom w:val="single" w:sz="4" w:space="0" w:color="auto"/>
              <w:right w:val="single" w:sz="4" w:space="0" w:color="auto"/>
            </w:tcBorders>
            <w:shd w:val="clear" w:color="auto" w:fill="auto"/>
            <w:hideMark/>
          </w:tcPr>
          <w:p w:rsidR="00B637C0" w:rsidRPr="00B637C0" w:rsidRDefault="00040549"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4</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040549"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1</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b/>
                <w:bCs/>
                <w:color w:val="000000"/>
                <w:lang w:bidi="hi-IN"/>
              </w:rPr>
            </w:pP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040549"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1</w:t>
            </w:r>
          </w:p>
        </w:tc>
        <w:tc>
          <w:tcPr>
            <w:tcW w:w="900" w:type="dxa"/>
            <w:tcBorders>
              <w:top w:val="nil"/>
              <w:left w:val="nil"/>
              <w:bottom w:val="single" w:sz="4" w:space="0" w:color="auto"/>
              <w:right w:val="single" w:sz="4" w:space="0" w:color="auto"/>
            </w:tcBorders>
            <w:shd w:val="clear" w:color="auto" w:fill="auto"/>
            <w:hideMark/>
          </w:tcPr>
          <w:p w:rsidR="00B637C0" w:rsidRPr="00B637C0" w:rsidRDefault="00040549"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83</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B637C0" w:rsidRPr="00B637C0" w:rsidRDefault="00B637C0" w:rsidP="00B637C0">
            <w:pPr>
              <w:spacing w:after="0" w:line="240" w:lineRule="auto"/>
              <w:jc w:val="both"/>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SNEA(I) Members</w:t>
            </w: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Telecom</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C625DC">
              <w:rPr>
                <w:rFonts w:ascii="Bookman Old Style" w:eastAsia="Times New Roman" w:hAnsi="Bookman Old Style" w:cs="Times New Roman"/>
                <w:color w:val="000000"/>
                <w:lang w:bidi="hi-IN"/>
              </w:rPr>
              <w:t>3</w:t>
            </w:r>
            <w:r w:rsidR="001B246C">
              <w:rPr>
                <w:rFonts w:ascii="Bookman Old Style" w:eastAsia="Times New Roman" w:hAnsi="Bookman Old Style" w:cs="Times New Roman"/>
                <w:color w:val="000000"/>
                <w:lang w:bidi="hi-IN"/>
              </w:rPr>
              <w:t>1</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C625DC">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E96066">
              <w:rPr>
                <w:rFonts w:ascii="Bookman Old Style" w:eastAsia="Times New Roman" w:hAnsi="Bookman Old Style" w:cs="Times New Roman"/>
                <w:color w:val="000000"/>
                <w:lang w:bidi="hi-IN"/>
              </w:rPr>
              <w:t>2</w:t>
            </w:r>
            <w:r w:rsidR="00C625DC">
              <w:rPr>
                <w:rFonts w:ascii="Bookman Old Style" w:eastAsia="Times New Roman" w:hAnsi="Bookman Old Style" w:cs="Times New Roman"/>
                <w:color w:val="000000"/>
                <w:lang w:bidi="hi-IN"/>
              </w:rPr>
              <w:t>6</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E96066">
              <w:rPr>
                <w:rFonts w:ascii="Bookman Old Style" w:eastAsia="Times New Roman" w:hAnsi="Bookman Old Style" w:cs="Times New Roman"/>
                <w:color w:val="000000"/>
                <w:lang w:bidi="hi-IN"/>
              </w:rPr>
              <w:t>1</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C625DC" w:rsidP="001B246C">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5</w:t>
            </w:r>
            <w:r w:rsidR="001B246C">
              <w:rPr>
                <w:rFonts w:ascii="Bookman Old Style" w:eastAsia="Times New Roman" w:hAnsi="Bookman Old Style" w:cs="Times New Roman"/>
                <w:color w:val="000000"/>
                <w:lang w:bidi="hi-IN"/>
              </w:rPr>
              <w:t>8</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Civil</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E96066">
              <w:rPr>
                <w:rFonts w:ascii="Bookman Old Style" w:eastAsia="Times New Roman" w:hAnsi="Bookman Old Style" w:cs="Times New Roman"/>
                <w:color w:val="000000"/>
                <w:lang w:bidi="hi-IN"/>
              </w:rPr>
              <w:t>1</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C625DC"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1</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Electrical</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E96066">
              <w:rPr>
                <w:rFonts w:ascii="Bookman Old Style" w:eastAsia="Times New Roman" w:hAnsi="Bookman Old Style" w:cs="Times New Roman"/>
                <w:color w:val="000000"/>
                <w:lang w:bidi="hi-IN"/>
              </w:rPr>
              <w:t>3</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C625DC"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3</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Accounts</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color w:val="000000"/>
                <w:lang w:bidi="hi-IN"/>
              </w:rPr>
            </w:pP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PA/PS</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color w:val="000000"/>
                <w:lang w:bidi="hi-IN"/>
              </w:rPr>
            </w:pP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WTR</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C625DC">
              <w:rPr>
                <w:rFonts w:ascii="Bookman Old Style" w:eastAsia="Times New Roman" w:hAnsi="Bookman Old Style" w:cs="Times New Roman"/>
                <w:color w:val="000000"/>
                <w:lang w:bidi="hi-IN"/>
              </w:rPr>
              <w:t>1</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C625DC" w:rsidP="00B637C0">
            <w:pPr>
              <w:spacing w:after="0" w:line="240" w:lineRule="auto"/>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1</w:t>
            </w:r>
            <w:r w:rsidR="00B637C0"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C625DC"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2</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WTP</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color w:val="000000"/>
                <w:lang w:bidi="hi-IN"/>
              </w:rPr>
            </w:pP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xml:space="preserve">Others </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C625DC">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color w:val="000000"/>
                <w:lang w:bidi="hi-IN"/>
              </w:rPr>
            </w:pP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Total</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C625DC"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37</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b/>
                <w:bCs/>
                <w:color w:val="000000"/>
                <w:lang w:bidi="hi-IN"/>
              </w:rPr>
            </w:pP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C625DC"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27</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b/>
                <w:bCs/>
                <w:color w:val="000000"/>
                <w:lang w:bidi="hi-IN"/>
              </w:rPr>
            </w:pPr>
          </w:p>
        </w:tc>
        <w:tc>
          <w:tcPr>
            <w:tcW w:w="630" w:type="dxa"/>
            <w:tcBorders>
              <w:top w:val="nil"/>
              <w:left w:val="nil"/>
              <w:bottom w:val="single" w:sz="4" w:space="0" w:color="auto"/>
              <w:right w:val="single" w:sz="4" w:space="0" w:color="auto"/>
            </w:tcBorders>
            <w:shd w:val="clear" w:color="auto" w:fill="auto"/>
            <w:hideMark/>
          </w:tcPr>
          <w:p w:rsidR="00B637C0" w:rsidRPr="00B637C0" w:rsidRDefault="00C625DC"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1</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b/>
                <w:bCs/>
                <w:color w:val="000000"/>
                <w:lang w:bidi="hi-IN"/>
              </w:rPr>
            </w:pP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b/>
                <w:bCs/>
                <w:color w:val="000000"/>
                <w:lang w:bidi="hi-IN"/>
              </w:rPr>
            </w:pP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b/>
                <w:bCs/>
                <w:color w:val="000000"/>
                <w:lang w:bidi="hi-IN"/>
              </w:rPr>
            </w:pPr>
          </w:p>
        </w:tc>
        <w:tc>
          <w:tcPr>
            <w:tcW w:w="900" w:type="dxa"/>
            <w:tcBorders>
              <w:top w:val="nil"/>
              <w:left w:val="nil"/>
              <w:bottom w:val="single" w:sz="4" w:space="0" w:color="auto"/>
              <w:right w:val="single" w:sz="4" w:space="0" w:color="auto"/>
            </w:tcBorders>
            <w:shd w:val="clear" w:color="auto" w:fill="auto"/>
            <w:hideMark/>
          </w:tcPr>
          <w:p w:rsidR="00B637C0" w:rsidRPr="00B637C0" w:rsidRDefault="00C625DC" w:rsidP="001B246C">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6</w:t>
            </w:r>
            <w:r w:rsidR="001B246C">
              <w:rPr>
                <w:rFonts w:ascii="Bookman Old Style" w:eastAsia="Times New Roman" w:hAnsi="Bookman Old Style" w:cs="Times New Roman"/>
                <w:b/>
                <w:bCs/>
                <w:color w:val="000000"/>
                <w:lang w:bidi="hi-IN"/>
              </w:rPr>
              <w:t>4</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B637C0" w:rsidRPr="00B637C0" w:rsidRDefault="00B637C0" w:rsidP="00B637C0">
            <w:pPr>
              <w:spacing w:after="0" w:line="240" w:lineRule="auto"/>
              <w:jc w:val="both"/>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Members of Other Association</w:t>
            </w: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Telecom</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ED27FE">
              <w:rPr>
                <w:rFonts w:ascii="Bookman Old Style" w:eastAsia="Times New Roman" w:hAnsi="Bookman Old Style" w:cs="Times New Roman"/>
                <w:color w:val="000000"/>
                <w:lang w:bidi="hi-IN"/>
              </w:rPr>
              <w:t>1</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ED27FE" w:rsidP="00B637C0">
            <w:pPr>
              <w:spacing w:after="0" w:line="240" w:lineRule="auto"/>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1</w:t>
            </w:r>
            <w:r w:rsidR="00B637C0"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ED27FE" w:rsidP="00B637C0">
            <w:pPr>
              <w:spacing w:after="0" w:line="240" w:lineRule="auto"/>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2</w:t>
            </w:r>
            <w:r w:rsidR="00B637C0"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ED27FE"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4</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Civil</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color w:val="000000"/>
                <w:lang w:bidi="hi-IN"/>
              </w:rPr>
            </w:pP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Electrical</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color w:val="000000"/>
                <w:lang w:bidi="hi-IN"/>
              </w:rPr>
            </w:pP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Accounts</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ED27FE">
              <w:rPr>
                <w:rFonts w:ascii="Bookman Old Style" w:eastAsia="Times New Roman" w:hAnsi="Bookman Old Style" w:cs="Times New Roman"/>
                <w:color w:val="000000"/>
                <w:lang w:bidi="hi-IN"/>
              </w:rPr>
              <w:t>3</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ED27FE" w:rsidP="00B637C0">
            <w:pPr>
              <w:spacing w:after="0" w:line="240" w:lineRule="auto"/>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3</w:t>
            </w:r>
            <w:r w:rsidR="00B637C0"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ED27FE" w:rsidP="00B637C0">
            <w:pPr>
              <w:spacing w:after="0" w:line="240" w:lineRule="auto"/>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1</w:t>
            </w:r>
            <w:r w:rsidR="00B637C0"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ED27FE" w:rsidRPr="00B637C0" w:rsidRDefault="00ED27FE" w:rsidP="00ED27FE">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7</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PA/PS</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color w:val="000000"/>
                <w:lang w:bidi="hi-IN"/>
              </w:rPr>
            </w:pP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WTR</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color w:val="000000"/>
                <w:lang w:bidi="hi-IN"/>
              </w:rPr>
            </w:pP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WTP</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color w:val="000000"/>
                <w:lang w:bidi="hi-IN"/>
              </w:rPr>
            </w:pP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xml:space="preserve">Others </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color w:val="000000"/>
                <w:lang w:bidi="hi-IN"/>
              </w:rPr>
            </w:pP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Total</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ED27FE"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1</w:t>
            </w:r>
          </w:p>
        </w:tc>
        <w:tc>
          <w:tcPr>
            <w:tcW w:w="720" w:type="dxa"/>
            <w:tcBorders>
              <w:top w:val="nil"/>
              <w:left w:val="nil"/>
              <w:bottom w:val="single" w:sz="4" w:space="0" w:color="auto"/>
              <w:right w:val="single" w:sz="4" w:space="0" w:color="auto"/>
            </w:tcBorders>
            <w:shd w:val="clear" w:color="auto" w:fill="auto"/>
            <w:hideMark/>
          </w:tcPr>
          <w:p w:rsidR="00B637C0" w:rsidRPr="00B637C0" w:rsidRDefault="00ED27FE"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3</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ED27FE"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1</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ED27FE"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3</w:t>
            </w:r>
          </w:p>
        </w:tc>
        <w:tc>
          <w:tcPr>
            <w:tcW w:w="630" w:type="dxa"/>
            <w:tcBorders>
              <w:top w:val="nil"/>
              <w:left w:val="nil"/>
              <w:bottom w:val="single" w:sz="4" w:space="0" w:color="auto"/>
              <w:right w:val="single" w:sz="4" w:space="0" w:color="auto"/>
            </w:tcBorders>
            <w:shd w:val="clear" w:color="auto" w:fill="auto"/>
            <w:hideMark/>
          </w:tcPr>
          <w:p w:rsidR="00B637C0" w:rsidRPr="00B637C0" w:rsidRDefault="00ED27FE"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2</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ED27FE"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1</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b/>
                <w:bCs/>
                <w:color w:val="000000"/>
                <w:lang w:bidi="hi-IN"/>
              </w:rPr>
            </w:pP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b/>
                <w:bCs/>
                <w:color w:val="000000"/>
                <w:lang w:bidi="hi-IN"/>
              </w:rPr>
            </w:pPr>
          </w:p>
        </w:tc>
        <w:tc>
          <w:tcPr>
            <w:tcW w:w="900" w:type="dxa"/>
            <w:tcBorders>
              <w:top w:val="nil"/>
              <w:left w:val="nil"/>
              <w:bottom w:val="single" w:sz="4" w:space="0" w:color="auto"/>
              <w:right w:val="single" w:sz="4" w:space="0" w:color="auto"/>
            </w:tcBorders>
            <w:shd w:val="clear" w:color="auto" w:fill="auto"/>
            <w:hideMark/>
          </w:tcPr>
          <w:p w:rsidR="00B637C0" w:rsidRPr="00B637C0" w:rsidRDefault="00ED27FE"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11</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B637C0" w:rsidRPr="00B637C0" w:rsidRDefault="00B637C0" w:rsidP="00B637C0">
            <w:pPr>
              <w:spacing w:after="0" w:line="240" w:lineRule="auto"/>
              <w:jc w:val="both"/>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Non Members of any association</w:t>
            </w: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Telecom</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B346C1">
              <w:rPr>
                <w:rFonts w:ascii="Bookman Old Style" w:eastAsia="Times New Roman" w:hAnsi="Bookman Old Style" w:cs="Times New Roman"/>
                <w:color w:val="000000"/>
                <w:lang w:bidi="hi-IN"/>
              </w:rPr>
              <w:t>4</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B346C1">
              <w:rPr>
                <w:rFonts w:ascii="Bookman Old Style" w:eastAsia="Times New Roman" w:hAnsi="Bookman Old Style" w:cs="Times New Roman"/>
                <w:color w:val="000000"/>
                <w:lang w:bidi="hi-IN"/>
              </w:rPr>
              <w:t>2</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B346C1"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6</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Civil</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color w:val="000000"/>
                <w:lang w:bidi="hi-IN"/>
              </w:rPr>
            </w:pP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Electrical</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ED27FE">
              <w:rPr>
                <w:rFonts w:ascii="Bookman Old Style" w:eastAsia="Times New Roman" w:hAnsi="Bookman Old Style" w:cs="Times New Roman"/>
                <w:color w:val="000000"/>
                <w:lang w:bidi="hi-IN"/>
              </w:rPr>
              <w:t>1</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B346C1"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1</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Accounts</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color w:val="000000"/>
                <w:lang w:bidi="hi-IN"/>
              </w:rPr>
            </w:pP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PA/PS</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color w:val="000000"/>
                <w:lang w:bidi="hi-IN"/>
              </w:rPr>
            </w:pP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WTR</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color w:val="000000"/>
                <w:lang w:bidi="hi-IN"/>
              </w:rPr>
            </w:pP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WTP</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B346C1">
              <w:rPr>
                <w:rFonts w:ascii="Bookman Old Style" w:eastAsia="Times New Roman" w:hAnsi="Bookman Old Style" w:cs="Times New Roman"/>
                <w:color w:val="000000"/>
                <w:lang w:bidi="hi-IN"/>
              </w:rPr>
              <w:t>1</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B346C1"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1</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xml:space="preserve">Others </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color w:val="000000"/>
                <w:lang w:bidi="hi-IN"/>
              </w:rPr>
            </w:pP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Total</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346C1"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5</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b/>
                <w:bCs/>
                <w:color w:val="000000"/>
                <w:lang w:bidi="hi-IN"/>
              </w:rPr>
            </w:pP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346C1"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3</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b/>
                <w:bCs/>
                <w:color w:val="000000"/>
                <w:lang w:bidi="hi-IN"/>
              </w:rPr>
            </w:pP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b/>
                <w:bCs/>
                <w:color w:val="000000"/>
                <w:lang w:bidi="hi-IN"/>
              </w:rPr>
            </w:pP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b/>
                <w:bCs/>
                <w:color w:val="000000"/>
                <w:lang w:bidi="hi-IN"/>
              </w:rPr>
            </w:pP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b/>
                <w:bCs/>
                <w:color w:val="000000"/>
                <w:lang w:bidi="hi-IN"/>
              </w:rPr>
            </w:pP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b/>
                <w:bCs/>
                <w:color w:val="000000"/>
                <w:lang w:bidi="hi-IN"/>
              </w:rPr>
            </w:pPr>
          </w:p>
        </w:tc>
        <w:tc>
          <w:tcPr>
            <w:tcW w:w="900" w:type="dxa"/>
            <w:tcBorders>
              <w:top w:val="nil"/>
              <w:left w:val="nil"/>
              <w:bottom w:val="single" w:sz="4" w:space="0" w:color="auto"/>
              <w:right w:val="single" w:sz="4" w:space="0" w:color="auto"/>
            </w:tcBorders>
            <w:shd w:val="clear" w:color="auto" w:fill="auto"/>
            <w:hideMark/>
          </w:tcPr>
          <w:p w:rsidR="00B637C0" w:rsidRPr="00B637C0" w:rsidRDefault="00B346C1"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8</w:t>
            </w:r>
          </w:p>
        </w:tc>
      </w:tr>
    </w:tbl>
    <w:p w:rsidR="00B637C0" w:rsidRPr="008A04DB" w:rsidRDefault="00B637C0" w:rsidP="00AC2AF9">
      <w:pPr>
        <w:spacing w:before="120" w:after="0" w:line="240" w:lineRule="auto"/>
        <w:jc w:val="both"/>
        <w:rPr>
          <w:rFonts w:ascii="Bookman Old Style" w:hAnsi="Bookman Old Style"/>
        </w:rPr>
      </w:pPr>
      <w:r w:rsidRPr="008A04DB">
        <w:rPr>
          <w:rFonts w:ascii="Bookman Old Style" w:hAnsi="Bookman Old Style"/>
        </w:rPr>
        <w:t>Note: For any additional</w:t>
      </w:r>
      <w:r>
        <w:rPr>
          <w:rFonts w:ascii="Bookman Old Style" w:hAnsi="Bookman Old Style"/>
        </w:rPr>
        <w:t xml:space="preserve"> </w:t>
      </w:r>
      <w:r w:rsidRPr="008A04DB">
        <w:rPr>
          <w:rFonts w:ascii="Bookman Old Style" w:hAnsi="Bookman Old Style"/>
        </w:rPr>
        <w:t>information</w:t>
      </w:r>
      <w:r w:rsidR="00AC2AF9">
        <w:rPr>
          <w:rFonts w:ascii="Bookman Old Style" w:hAnsi="Bookman Old Style"/>
        </w:rPr>
        <w:t>,</w:t>
      </w:r>
      <w:r w:rsidRPr="008A04DB">
        <w:rPr>
          <w:rFonts w:ascii="Bookman Old Style" w:hAnsi="Bookman Old Style"/>
        </w:rPr>
        <w:t xml:space="preserve"> DS may attach separate sheets to this report. </w:t>
      </w:r>
    </w:p>
    <w:p w:rsidR="00B637C0" w:rsidRDefault="00B637C0" w:rsidP="00B637C0">
      <w:pPr>
        <w:spacing w:before="120" w:after="120"/>
        <w:jc w:val="center"/>
        <w:rPr>
          <w:rFonts w:ascii="Bookman Old Style" w:hAnsi="Bookman Old Style"/>
          <w:b/>
          <w:bCs/>
        </w:rPr>
      </w:pPr>
      <w:r>
        <w:rPr>
          <w:rFonts w:ascii="Bookman Old Style" w:hAnsi="Bookman Old Style"/>
          <w:b/>
          <w:bCs/>
        </w:rPr>
        <w:t>*******************</w:t>
      </w:r>
    </w:p>
    <w:p w:rsidR="00B637C0" w:rsidRDefault="00B637C0" w:rsidP="00801D67">
      <w:pPr>
        <w:spacing w:before="120" w:after="120"/>
        <w:jc w:val="center"/>
        <w:rPr>
          <w:rFonts w:ascii="Bookman Old Style" w:hAnsi="Bookman Old Style"/>
          <w:b/>
          <w:bCs/>
        </w:rPr>
      </w:pPr>
    </w:p>
    <w:p w:rsidR="00AC2AF9" w:rsidRDefault="00AC2AF9" w:rsidP="00801D67">
      <w:pPr>
        <w:spacing w:before="120" w:after="120"/>
        <w:jc w:val="center"/>
        <w:rPr>
          <w:rFonts w:ascii="Bookman Old Style" w:hAnsi="Bookman Old Style"/>
          <w:b/>
          <w:bCs/>
        </w:rPr>
      </w:pPr>
    </w:p>
    <w:p w:rsidR="00AC2AF9" w:rsidRDefault="00AC2AF9" w:rsidP="00801D67">
      <w:pPr>
        <w:spacing w:before="120" w:after="120"/>
        <w:jc w:val="center"/>
        <w:rPr>
          <w:rFonts w:ascii="Bookman Old Style" w:hAnsi="Bookman Old Style"/>
          <w:b/>
          <w:bCs/>
        </w:rPr>
      </w:pPr>
    </w:p>
    <w:p w:rsidR="008578FB" w:rsidRPr="00AD57E4" w:rsidRDefault="008578FB" w:rsidP="00801D67">
      <w:pPr>
        <w:spacing w:before="120" w:after="120"/>
        <w:jc w:val="center"/>
        <w:rPr>
          <w:rFonts w:ascii="Bookman Old Style" w:hAnsi="Bookman Old Style"/>
          <w:b/>
          <w:bCs/>
        </w:rPr>
      </w:pPr>
    </w:p>
    <w:sectPr w:rsidR="008578FB" w:rsidRPr="00AD57E4" w:rsidSect="008578FB">
      <w:footerReference w:type="default" r:id="rId9"/>
      <w:pgSz w:w="11909" w:h="16834" w:code="9"/>
      <w:pgMar w:top="907" w:right="1008" w:bottom="878" w:left="1440" w:header="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C7B" w:rsidRDefault="00553C7B" w:rsidP="00AA7227">
      <w:pPr>
        <w:spacing w:after="0" w:line="240" w:lineRule="auto"/>
      </w:pPr>
      <w:r>
        <w:separator/>
      </w:r>
    </w:p>
  </w:endnote>
  <w:endnote w:type="continuationSeparator" w:id="1">
    <w:p w:rsidR="00553C7B" w:rsidRDefault="00553C7B" w:rsidP="00AA72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873" w:rsidRPr="008578FB" w:rsidRDefault="002C4873" w:rsidP="008578FB">
    <w:pPr>
      <w:pStyle w:val="Footer"/>
      <w:jc w:val="right"/>
      <w:rPr>
        <w:sz w:val="24"/>
        <w:szCs w:val="24"/>
      </w:rPr>
    </w:pPr>
    <w:r w:rsidRPr="008578FB">
      <w:rPr>
        <w:sz w:val="24"/>
        <w:szCs w:val="24"/>
      </w:rPr>
      <w:t xml:space="preserve">Page </w:t>
    </w:r>
    <w:r w:rsidR="00CE2247" w:rsidRPr="008578FB">
      <w:rPr>
        <w:b/>
        <w:sz w:val="24"/>
        <w:szCs w:val="24"/>
      </w:rPr>
      <w:fldChar w:fldCharType="begin"/>
    </w:r>
    <w:r w:rsidRPr="008578FB">
      <w:rPr>
        <w:b/>
        <w:sz w:val="24"/>
        <w:szCs w:val="24"/>
      </w:rPr>
      <w:instrText xml:space="preserve"> PAGE </w:instrText>
    </w:r>
    <w:r w:rsidR="00CE2247" w:rsidRPr="008578FB">
      <w:rPr>
        <w:b/>
        <w:sz w:val="24"/>
        <w:szCs w:val="24"/>
      </w:rPr>
      <w:fldChar w:fldCharType="separate"/>
    </w:r>
    <w:r w:rsidR="00FD10CD">
      <w:rPr>
        <w:b/>
        <w:noProof/>
        <w:sz w:val="24"/>
        <w:szCs w:val="24"/>
      </w:rPr>
      <w:t>1</w:t>
    </w:r>
    <w:r w:rsidR="00CE2247" w:rsidRPr="008578FB">
      <w:rPr>
        <w:b/>
        <w:sz w:val="24"/>
        <w:szCs w:val="24"/>
      </w:rPr>
      <w:fldChar w:fldCharType="end"/>
    </w:r>
    <w:r w:rsidRPr="008578FB">
      <w:rPr>
        <w:sz w:val="24"/>
        <w:szCs w:val="24"/>
      </w:rPr>
      <w:t xml:space="preserve"> of </w:t>
    </w:r>
    <w:r w:rsidR="00CE2247" w:rsidRPr="008578FB">
      <w:rPr>
        <w:b/>
        <w:sz w:val="24"/>
        <w:szCs w:val="24"/>
      </w:rPr>
      <w:fldChar w:fldCharType="begin"/>
    </w:r>
    <w:r w:rsidRPr="008578FB">
      <w:rPr>
        <w:b/>
        <w:sz w:val="24"/>
        <w:szCs w:val="24"/>
      </w:rPr>
      <w:instrText xml:space="preserve"> NUMPAGES  </w:instrText>
    </w:r>
    <w:r w:rsidR="00CE2247" w:rsidRPr="008578FB">
      <w:rPr>
        <w:b/>
        <w:sz w:val="24"/>
        <w:szCs w:val="24"/>
      </w:rPr>
      <w:fldChar w:fldCharType="separate"/>
    </w:r>
    <w:r w:rsidR="00FD10CD">
      <w:rPr>
        <w:b/>
        <w:noProof/>
        <w:sz w:val="24"/>
        <w:szCs w:val="24"/>
      </w:rPr>
      <w:t>5</w:t>
    </w:r>
    <w:r w:rsidR="00CE2247" w:rsidRPr="008578FB">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C7B" w:rsidRDefault="00553C7B" w:rsidP="00AA7227">
      <w:pPr>
        <w:spacing w:after="0" w:line="240" w:lineRule="auto"/>
      </w:pPr>
      <w:r>
        <w:separator/>
      </w:r>
    </w:p>
  </w:footnote>
  <w:footnote w:type="continuationSeparator" w:id="1">
    <w:p w:rsidR="00553C7B" w:rsidRDefault="00553C7B" w:rsidP="00AA72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E0A9B"/>
    <w:multiLevelType w:val="hybridMultilevel"/>
    <w:tmpl w:val="3870B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203855"/>
    <w:multiLevelType w:val="hybridMultilevel"/>
    <w:tmpl w:val="B91AA094"/>
    <w:lvl w:ilvl="0" w:tplc="DDD8503E">
      <w:start w:val="1"/>
      <w:numFmt w:val="lowerLetter"/>
      <w:lvlText w:val="%1."/>
      <w:lvlJc w:val="left"/>
      <w:pPr>
        <w:ind w:left="720" w:hanging="360"/>
      </w:pPr>
      <w:rPr>
        <w:rFonts w:eastAsia="Times New Roman"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032B35"/>
    <w:multiLevelType w:val="hybridMultilevel"/>
    <w:tmpl w:val="9AF8A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BE6E67"/>
    <w:multiLevelType w:val="hybridMultilevel"/>
    <w:tmpl w:val="66DC64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8CF786A"/>
    <w:multiLevelType w:val="hybridMultilevel"/>
    <w:tmpl w:val="DC3EC0AE"/>
    <w:lvl w:ilvl="0" w:tplc="0E68032A">
      <w:start w:val="1"/>
      <w:numFmt w:val="lowerLetter"/>
      <w:lvlText w:val="%1)"/>
      <w:lvlJc w:val="left"/>
      <w:pPr>
        <w:ind w:left="1080" w:hanging="360"/>
      </w:pPr>
      <w:rPr>
        <w:rFonts w:eastAsia="Times New Roman" w:cs="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D6E14"/>
    <w:rsid w:val="0000368C"/>
    <w:rsid w:val="00024DF6"/>
    <w:rsid w:val="00040549"/>
    <w:rsid w:val="0004263F"/>
    <w:rsid w:val="00045864"/>
    <w:rsid w:val="00050E41"/>
    <w:rsid w:val="000645A2"/>
    <w:rsid w:val="0006751F"/>
    <w:rsid w:val="00097BB3"/>
    <w:rsid w:val="000A70F6"/>
    <w:rsid w:val="000C0F41"/>
    <w:rsid w:val="000D18CF"/>
    <w:rsid w:val="0011347E"/>
    <w:rsid w:val="00115EA5"/>
    <w:rsid w:val="00133748"/>
    <w:rsid w:val="001407D6"/>
    <w:rsid w:val="00170263"/>
    <w:rsid w:val="00176168"/>
    <w:rsid w:val="001B246C"/>
    <w:rsid w:val="00225917"/>
    <w:rsid w:val="00227387"/>
    <w:rsid w:val="0025560A"/>
    <w:rsid w:val="0026683A"/>
    <w:rsid w:val="00275ED4"/>
    <w:rsid w:val="00284D0C"/>
    <w:rsid w:val="00295C68"/>
    <w:rsid w:val="002A16E8"/>
    <w:rsid w:val="002A50B7"/>
    <w:rsid w:val="002B651C"/>
    <w:rsid w:val="002B70B1"/>
    <w:rsid w:val="002C4873"/>
    <w:rsid w:val="002C4AA2"/>
    <w:rsid w:val="002D776E"/>
    <w:rsid w:val="002E23B5"/>
    <w:rsid w:val="002E488F"/>
    <w:rsid w:val="0034720D"/>
    <w:rsid w:val="00347A8D"/>
    <w:rsid w:val="003506B1"/>
    <w:rsid w:val="00353D91"/>
    <w:rsid w:val="003568BA"/>
    <w:rsid w:val="0038597C"/>
    <w:rsid w:val="003A6387"/>
    <w:rsid w:val="003E3122"/>
    <w:rsid w:val="003E7EFE"/>
    <w:rsid w:val="003F6DEA"/>
    <w:rsid w:val="00407B6E"/>
    <w:rsid w:val="00414318"/>
    <w:rsid w:val="004153B3"/>
    <w:rsid w:val="00423190"/>
    <w:rsid w:val="004446BA"/>
    <w:rsid w:val="0044712F"/>
    <w:rsid w:val="004E7963"/>
    <w:rsid w:val="00553C7B"/>
    <w:rsid w:val="00567049"/>
    <w:rsid w:val="005807AE"/>
    <w:rsid w:val="00587E37"/>
    <w:rsid w:val="00591E95"/>
    <w:rsid w:val="005B7C9B"/>
    <w:rsid w:val="005D2896"/>
    <w:rsid w:val="005F346A"/>
    <w:rsid w:val="005F65DF"/>
    <w:rsid w:val="0062104B"/>
    <w:rsid w:val="0063714C"/>
    <w:rsid w:val="00685F02"/>
    <w:rsid w:val="006963C2"/>
    <w:rsid w:val="006A2ACE"/>
    <w:rsid w:val="006A6078"/>
    <w:rsid w:val="006B6709"/>
    <w:rsid w:val="006C7ED3"/>
    <w:rsid w:val="006E0AA9"/>
    <w:rsid w:val="006E4F1C"/>
    <w:rsid w:val="00714524"/>
    <w:rsid w:val="007163C6"/>
    <w:rsid w:val="007219C7"/>
    <w:rsid w:val="007338D8"/>
    <w:rsid w:val="00744058"/>
    <w:rsid w:val="00744B1A"/>
    <w:rsid w:val="00747AAD"/>
    <w:rsid w:val="007763F4"/>
    <w:rsid w:val="00780E8C"/>
    <w:rsid w:val="0079525C"/>
    <w:rsid w:val="007A341E"/>
    <w:rsid w:val="007C3A27"/>
    <w:rsid w:val="00801D67"/>
    <w:rsid w:val="00815003"/>
    <w:rsid w:val="00826E23"/>
    <w:rsid w:val="008578FB"/>
    <w:rsid w:val="00882E92"/>
    <w:rsid w:val="008A04DB"/>
    <w:rsid w:val="008A3115"/>
    <w:rsid w:val="008B6776"/>
    <w:rsid w:val="008C0049"/>
    <w:rsid w:val="008C10EE"/>
    <w:rsid w:val="008C660A"/>
    <w:rsid w:val="008E4318"/>
    <w:rsid w:val="00924703"/>
    <w:rsid w:val="009274F5"/>
    <w:rsid w:val="00934787"/>
    <w:rsid w:val="00940025"/>
    <w:rsid w:val="00961A47"/>
    <w:rsid w:val="00982656"/>
    <w:rsid w:val="009939B2"/>
    <w:rsid w:val="00994F29"/>
    <w:rsid w:val="009A11FF"/>
    <w:rsid w:val="009D5334"/>
    <w:rsid w:val="009F1780"/>
    <w:rsid w:val="009F5016"/>
    <w:rsid w:val="00A23A12"/>
    <w:rsid w:val="00A60F3F"/>
    <w:rsid w:val="00A85875"/>
    <w:rsid w:val="00A956F8"/>
    <w:rsid w:val="00AA7227"/>
    <w:rsid w:val="00AB2058"/>
    <w:rsid w:val="00AC1178"/>
    <w:rsid w:val="00AC2AF9"/>
    <w:rsid w:val="00AC6EB1"/>
    <w:rsid w:val="00AD57E4"/>
    <w:rsid w:val="00AE0F97"/>
    <w:rsid w:val="00AE739B"/>
    <w:rsid w:val="00AF0A59"/>
    <w:rsid w:val="00B346C1"/>
    <w:rsid w:val="00B41EEB"/>
    <w:rsid w:val="00B637C0"/>
    <w:rsid w:val="00B63CE1"/>
    <w:rsid w:val="00B815C2"/>
    <w:rsid w:val="00B94B67"/>
    <w:rsid w:val="00BA01A9"/>
    <w:rsid w:val="00C1380B"/>
    <w:rsid w:val="00C434F0"/>
    <w:rsid w:val="00C50CA6"/>
    <w:rsid w:val="00C550FB"/>
    <w:rsid w:val="00C625DC"/>
    <w:rsid w:val="00C80D33"/>
    <w:rsid w:val="00CA5269"/>
    <w:rsid w:val="00CD20C2"/>
    <w:rsid w:val="00CD255D"/>
    <w:rsid w:val="00CE2247"/>
    <w:rsid w:val="00CF2332"/>
    <w:rsid w:val="00D03B35"/>
    <w:rsid w:val="00D07838"/>
    <w:rsid w:val="00D142D0"/>
    <w:rsid w:val="00D24BE5"/>
    <w:rsid w:val="00D33C3A"/>
    <w:rsid w:val="00D41336"/>
    <w:rsid w:val="00D624E5"/>
    <w:rsid w:val="00D648D1"/>
    <w:rsid w:val="00D75146"/>
    <w:rsid w:val="00D91FF5"/>
    <w:rsid w:val="00E0605B"/>
    <w:rsid w:val="00E26006"/>
    <w:rsid w:val="00E277AE"/>
    <w:rsid w:val="00E4190E"/>
    <w:rsid w:val="00E6164B"/>
    <w:rsid w:val="00E6598B"/>
    <w:rsid w:val="00E70E23"/>
    <w:rsid w:val="00E72771"/>
    <w:rsid w:val="00E907AC"/>
    <w:rsid w:val="00E96066"/>
    <w:rsid w:val="00EB4FF2"/>
    <w:rsid w:val="00EC23BB"/>
    <w:rsid w:val="00ED27FE"/>
    <w:rsid w:val="00ED6E14"/>
    <w:rsid w:val="00EF1AB9"/>
    <w:rsid w:val="00F03E5B"/>
    <w:rsid w:val="00F442D9"/>
    <w:rsid w:val="00F9562B"/>
    <w:rsid w:val="00F964AC"/>
    <w:rsid w:val="00FA1745"/>
    <w:rsid w:val="00FA6DFA"/>
    <w:rsid w:val="00FB03EA"/>
    <w:rsid w:val="00FB4A6F"/>
    <w:rsid w:val="00FC51FA"/>
    <w:rsid w:val="00FD10CD"/>
    <w:rsid w:val="00FF746C"/>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E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6E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6E14"/>
    <w:pPr>
      <w:spacing w:after="0" w:line="240" w:lineRule="auto"/>
    </w:pPr>
    <w:rPr>
      <w:rFonts w:ascii="Tahoma" w:hAnsi="Tahoma"/>
      <w:sz w:val="16"/>
      <w:szCs w:val="16"/>
      <w:lang w:bidi="hi-IN"/>
    </w:rPr>
  </w:style>
  <w:style w:type="character" w:customStyle="1" w:styleId="BalloonTextChar">
    <w:name w:val="Balloon Text Char"/>
    <w:link w:val="BalloonText"/>
    <w:uiPriority w:val="99"/>
    <w:semiHidden/>
    <w:rsid w:val="00ED6E14"/>
    <w:rPr>
      <w:rFonts w:ascii="Tahoma" w:hAnsi="Tahoma" w:cs="Tahoma"/>
      <w:sz w:val="16"/>
      <w:szCs w:val="16"/>
    </w:rPr>
  </w:style>
  <w:style w:type="paragraph" w:styleId="Header">
    <w:name w:val="header"/>
    <w:basedOn w:val="Normal"/>
    <w:link w:val="HeaderChar"/>
    <w:uiPriority w:val="99"/>
    <w:semiHidden/>
    <w:unhideWhenUsed/>
    <w:rsid w:val="00AA72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7227"/>
  </w:style>
  <w:style w:type="paragraph" w:styleId="Footer">
    <w:name w:val="footer"/>
    <w:basedOn w:val="Normal"/>
    <w:link w:val="FooterChar"/>
    <w:uiPriority w:val="99"/>
    <w:unhideWhenUsed/>
    <w:rsid w:val="00AA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227"/>
  </w:style>
  <w:style w:type="paragraph" w:styleId="ListParagraph">
    <w:name w:val="List Paragraph"/>
    <w:basedOn w:val="Normal"/>
    <w:uiPriority w:val="34"/>
    <w:qFormat/>
    <w:rsid w:val="00C50CA6"/>
    <w:pPr>
      <w:ind w:left="720"/>
      <w:contextualSpacing/>
    </w:pPr>
  </w:style>
</w:styles>
</file>

<file path=word/webSettings.xml><?xml version="1.0" encoding="utf-8"?>
<w:webSettings xmlns:r="http://schemas.openxmlformats.org/officeDocument/2006/relationships" xmlns:w="http://schemas.openxmlformats.org/wordprocessingml/2006/main">
  <w:divs>
    <w:div w:id="239410341">
      <w:bodyDiv w:val="1"/>
      <w:marLeft w:val="0"/>
      <w:marRight w:val="0"/>
      <w:marTop w:val="0"/>
      <w:marBottom w:val="0"/>
      <w:divBdr>
        <w:top w:val="none" w:sz="0" w:space="0" w:color="auto"/>
        <w:left w:val="none" w:sz="0" w:space="0" w:color="auto"/>
        <w:bottom w:val="none" w:sz="0" w:space="0" w:color="auto"/>
        <w:right w:val="none" w:sz="0" w:space="0" w:color="auto"/>
      </w:divBdr>
    </w:div>
    <w:div w:id="306473045">
      <w:bodyDiv w:val="1"/>
      <w:marLeft w:val="0"/>
      <w:marRight w:val="0"/>
      <w:marTop w:val="0"/>
      <w:marBottom w:val="0"/>
      <w:divBdr>
        <w:top w:val="none" w:sz="0" w:space="0" w:color="auto"/>
        <w:left w:val="none" w:sz="0" w:space="0" w:color="auto"/>
        <w:bottom w:val="none" w:sz="0" w:space="0" w:color="auto"/>
        <w:right w:val="none" w:sz="0" w:space="0" w:color="auto"/>
      </w:divBdr>
    </w:div>
    <w:div w:id="490021996">
      <w:bodyDiv w:val="1"/>
      <w:marLeft w:val="0"/>
      <w:marRight w:val="0"/>
      <w:marTop w:val="0"/>
      <w:marBottom w:val="0"/>
      <w:divBdr>
        <w:top w:val="none" w:sz="0" w:space="0" w:color="auto"/>
        <w:left w:val="none" w:sz="0" w:space="0" w:color="auto"/>
        <w:bottom w:val="none" w:sz="0" w:space="0" w:color="auto"/>
        <w:right w:val="none" w:sz="0" w:space="0" w:color="auto"/>
      </w:divBdr>
    </w:div>
    <w:div w:id="894464799">
      <w:bodyDiv w:val="1"/>
      <w:marLeft w:val="0"/>
      <w:marRight w:val="0"/>
      <w:marTop w:val="0"/>
      <w:marBottom w:val="0"/>
      <w:divBdr>
        <w:top w:val="none" w:sz="0" w:space="0" w:color="auto"/>
        <w:left w:val="none" w:sz="0" w:space="0" w:color="auto"/>
        <w:bottom w:val="none" w:sz="0" w:space="0" w:color="auto"/>
        <w:right w:val="none" w:sz="0" w:space="0" w:color="auto"/>
      </w:divBdr>
    </w:div>
    <w:div w:id="911965511">
      <w:bodyDiv w:val="1"/>
      <w:marLeft w:val="0"/>
      <w:marRight w:val="0"/>
      <w:marTop w:val="0"/>
      <w:marBottom w:val="0"/>
      <w:divBdr>
        <w:top w:val="none" w:sz="0" w:space="0" w:color="auto"/>
        <w:left w:val="none" w:sz="0" w:space="0" w:color="auto"/>
        <w:bottom w:val="none" w:sz="0" w:space="0" w:color="auto"/>
        <w:right w:val="none" w:sz="0" w:space="0" w:color="auto"/>
      </w:divBdr>
    </w:div>
    <w:div w:id="1451195182">
      <w:bodyDiv w:val="1"/>
      <w:marLeft w:val="0"/>
      <w:marRight w:val="0"/>
      <w:marTop w:val="0"/>
      <w:marBottom w:val="0"/>
      <w:divBdr>
        <w:top w:val="none" w:sz="0" w:space="0" w:color="auto"/>
        <w:left w:val="none" w:sz="0" w:space="0" w:color="auto"/>
        <w:bottom w:val="none" w:sz="0" w:space="0" w:color="auto"/>
        <w:right w:val="none" w:sz="0" w:space="0" w:color="auto"/>
      </w:divBdr>
    </w:div>
    <w:div w:id="1522819011">
      <w:bodyDiv w:val="1"/>
      <w:marLeft w:val="0"/>
      <w:marRight w:val="0"/>
      <w:marTop w:val="0"/>
      <w:marBottom w:val="0"/>
      <w:divBdr>
        <w:top w:val="none" w:sz="0" w:space="0" w:color="auto"/>
        <w:left w:val="none" w:sz="0" w:space="0" w:color="auto"/>
        <w:bottom w:val="none" w:sz="0" w:space="0" w:color="auto"/>
        <w:right w:val="none" w:sz="0" w:space="0" w:color="auto"/>
      </w:divBdr>
    </w:div>
    <w:div w:id="188240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0D2F1-813B-4D5D-A33A-E04987E7D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adsul</dc:creator>
  <cp:lastModifiedBy>admin</cp:lastModifiedBy>
  <cp:revision>2</cp:revision>
  <cp:lastPrinted>2012-09-07T12:14:00Z</cp:lastPrinted>
  <dcterms:created xsi:type="dcterms:W3CDTF">2015-08-07T12:16:00Z</dcterms:created>
  <dcterms:modified xsi:type="dcterms:W3CDTF">2015-08-07T12:16:00Z</dcterms:modified>
</cp:coreProperties>
</file>